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35" w:rsidRPr="00B90B35" w:rsidRDefault="00B90B35" w:rsidP="00B90B35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b/>
          <w:i/>
          <w:kern w:val="1"/>
          <w:sz w:val="32"/>
          <w:szCs w:val="28"/>
          <w:lang w:eastAsia="hi-IN" w:bidi="hi-IN"/>
        </w:rPr>
      </w:pPr>
      <w:bookmarkStart w:id="0" w:name="OLE_LINK1"/>
      <w:bookmarkStart w:id="1" w:name="OLE_LINK2"/>
    </w:p>
    <w:p w:rsidR="00B90B35" w:rsidRPr="00B90B35" w:rsidRDefault="00B90B35" w:rsidP="00B90B35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b/>
          <w:i/>
          <w:kern w:val="1"/>
          <w:sz w:val="32"/>
          <w:szCs w:val="28"/>
          <w:lang w:eastAsia="hi-IN" w:bidi="hi-IN"/>
        </w:rPr>
      </w:pPr>
      <w:r w:rsidRPr="00B90B35">
        <w:rPr>
          <w:rFonts w:ascii="Calibri" w:eastAsia="SimSun" w:hAnsi="Calibri" w:cs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65B54FD" wp14:editId="28D865B9">
            <wp:simplePos x="0" y="0"/>
            <wp:positionH relativeFrom="column">
              <wp:posOffset>1275080</wp:posOffset>
            </wp:positionH>
            <wp:positionV relativeFrom="paragraph">
              <wp:posOffset>-582295</wp:posOffset>
            </wp:positionV>
            <wp:extent cx="3506470" cy="77787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_2014-2020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B35">
        <w:rPr>
          <w:rFonts w:ascii="Tahoma" w:eastAsia="SimSun" w:hAnsi="Tahoma" w:cs="Tahoma"/>
          <w:b/>
          <w:bCs/>
          <w:noProof/>
          <w:kern w:val="1"/>
          <w:sz w:val="14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10C32EC5" wp14:editId="2AE5F6C3">
            <wp:simplePos x="0" y="0"/>
            <wp:positionH relativeFrom="column">
              <wp:posOffset>4933950</wp:posOffset>
            </wp:positionH>
            <wp:positionV relativeFrom="paragraph">
              <wp:posOffset>-438785</wp:posOffset>
            </wp:positionV>
            <wp:extent cx="1057275" cy="632460"/>
            <wp:effectExtent l="0" t="0" r="9525" b="0"/>
            <wp:wrapNone/>
            <wp:docPr id="2" name="Immagine 1" descr="Logo_Mate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Mates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B35" w:rsidRPr="00B90B35" w:rsidRDefault="00B90B35" w:rsidP="00B90B35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b/>
          <w:iCs/>
          <w:kern w:val="1"/>
          <w:sz w:val="24"/>
          <w:szCs w:val="28"/>
          <w:lang w:eastAsia="hi-IN" w:bidi="hi-IN"/>
        </w:rPr>
      </w:pPr>
      <w:r w:rsidRPr="00B90B35">
        <w:rPr>
          <w:rFonts w:ascii="Arial" w:eastAsia="SimSun" w:hAnsi="Arial" w:cs="Arial"/>
          <w:b/>
          <w:kern w:val="1"/>
          <w:sz w:val="24"/>
          <w:szCs w:val="28"/>
          <w:lang w:eastAsia="hi-IN" w:bidi="hi-IN"/>
        </w:rPr>
        <w:t xml:space="preserve">ISTITUTO COMPRENSIVO </w:t>
      </w:r>
      <w:proofErr w:type="gramStart"/>
      <w:r w:rsidRPr="00B90B35">
        <w:rPr>
          <w:rFonts w:ascii="Arial" w:eastAsia="SimSun" w:hAnsi="Arial" w:cs="Arial"/>
          <w:b/>
          <w:kern w:val="1"/>
          <w:sz w:val="24"/>
          <w:szCs w:val="28"/>
          <w:lang w:eastAsia="hi-IN" w:bidi="hi-IN"/>
        </w:rPr>
        <w:t>STATALE  “</w:t>
      </w:r>
      <w:proofErr w:type="gramEnd"/>
      <w:r w:rsidRPr="00B90B35">
        <w:rPr>
          <w:rFonts w:ascii="Arial" w:eastAsia="SimSun" w:hAnsi="Arial" w:cs="Arial"/>
          <w:b/>
          <w:kern w:val="1"/>
          <w:sz w:val="24"/>
          <w:szCs w:val="28"/>
          <w:lang w:eastAsia="hi-IN" w:bidi="hi-IN"/>
        </w:rPr>
        <w:t xml:space="preserve"> Matese”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Arial" w:eastAsia="Calibri" w:hAnsi="Arial" w:cs="Times New Roman"/>
          <w:bCs/>
          <w:iCs/>
          <w:kern w:val="1"/>
          <w:sz w:val="14"/>
          <w:szCs w:val="24"/>
          <w:lang w:bidi="hi-IN"/>
        </w:rPr>
      </w:pPr>
      <w:r w:rsidRPr="00B90B35">
        <w:rPr>
          <w:rFonts w:ascii="Arial" w:eastAsia="Calibri" w:hAnsi="Arial" w:cs="Times New Roman"/>
          <w:bCs/>
          <w:kern w:val="1"/>
          <w:sz w:val="14"/>
          <w:szCs w:val="24"/>
          <w:lang w:bidi="hi-IN"/>
        </w:rPr>
        <w:t>DI SCUOLA DELL’INFANZIA, PRIMARIA E SECONDARIA DI I GRADO - VINCHIATURO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Arial" w:eastAsia="Calibri" w:hAnsi="Arial" w:cs="Times New Roman"/>
          <w:bCs/>
          <w:kern w:val="1"/>
          <w:sz w:val="14"/>
          <w:szCs w:val="24"/>
          <w:lang w:bidi="hi-IN"/>
        </w:rPr>
      </w:pPr>
      <w:r w:rsidRPr="00B90B35">
        <w:rPr>
          <w:rFonts w:ascii="Arial" w:eastAsia="Calibri" w:hAnsi="Arial" w:cs="Times New Roman"/>
          <w:bCs/>
          <w:kern w:val="1"/>
          <w:sz w:val="14"/>
          <w:szCs w:val="24"/>
          <w:lang w:bidi="hi-IN"/>
        </w:rPr>
        <w:t>DI SCUOLA DELL’INFANZIA, PRIMARIA E SECONDARIA DI I GRADO - MIRABELLO SANNITICO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Arial" w:eastAsia="Calibri" w:hAnsi="Arial" w:cs="Times New Roman"/>
          <w:bCs/>
          <w:iCs/>
          <w:kern w:val="1"/>
          <w:sz w:val="14"/>
          <w:szCs w:val="24"/>
          <w:lang w:bidi="hi-IN"/>
        </w:rPr>
      </w:pPr>
      <w:r w:rsidRPr="00B90B35">
        <w:rPr>
          <w:rFonts w:ascii="Arial" w:eastAsia="Calibri" w:hAnsi="Arial" w:cs="Times New Roman"/>
          <w:bCs/>
          <w:kern w:val="1"/>
          <w:sz w:val="14"/>
          <w:szCs w:val="24"/>
          <w:lang w:bidi="hi-IN"/>
        </w:rPr>
        <w:t>DI SCUOLA DELL’INFANZIA E SECONDARIA DI I GRADO - S. GIULIANO DEL SANNIO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Arial" w:eastAsia="Calibri" w:hAnsi="Arial" w:cs="Times New Roman"/>
          <w:bCs/>
          <w:iCs/>
          <w:kern w:val="1"/>
          <w:sz w:val="14"/>
          <w:szCs w:val="24"/>
          <w:lang w:bidi="hi-IN"/>
        </w:rPr>
      </w:pPr>
      <w:r w:rsidRPr="00B90B35">
        <w:rPr>
          <w:rFonts w:ascii="Arial" w:eastAsia="Calibri" w:hAnsi="Arial" w:cs="Times New Roman"/>
          <w:bCs/>
          <w:kern w:val="1"/>
          <w:sz w:val="14"/>
          <w:szCs w:val="24"/>
          <w:lang w:bidi="hi-IN"/>
        </w:rPr>
        <w:t>DI SCUOLA DELL’INFANZIA E PRIMARIA - GUARDIAREGIA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Arial" w:eastAsia="Calibri" w:hAnsi="Arial" w:cs="Times New Roman"/>
          <w:bCs/>
          <w:iCs/>
          <w:kern w:val="1"/>
          <w:sz w:val="14"/>
          <w:szCs w:val="24"/>
          <w:lang w:bidi="hi-IN"/>
        </w:rPr>
      </w:pPr>
      <w:r w:rsidRPr="00B90B35">
        <w:rPr>
          <w:rFonts w:ascii="Arial" w:eastAsia="Calibri" w:hAnsi="Arial" w:cs="Times New Roman"/>
          <w:bCs/>
          <w:kern w:val="1"/>
          <w:sz w:val="14"/>
          <w:szCs w:val="24"/>
          <w:lang w:bidi="hi-IN"/>
        </w:rPr>
        <w:t>DI SCUOLA PRIMARIA DI CERCEPICCOLA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Tahoma" w:eastAsia="Calibri" w:hAnsi="Tahoma" w:cs="Tahoma"/>
          <w:b/>
          <w:i/>
          <w:kern w:val="1"/>
          <w:sz w:val="14"/>
          <w:szCs w:val="20"/>
          <w:lang w:bidi="hi-IN"/>
        </w:rPr>
      </w:pPr>
      <w:r w:rsidRPr="00B90B35">
        <w:rPr>
          <w:rFonts w:ascii="Tahoma" w:eastAsia="Calibri" w:hAnsi="Tahoma" w:cs="Tahoma"/>
          <w:b/>
          <w:kern w:val="1"/>
          <w:sz w:val="14"/>
          <w:szCs w:val="18"/>
          <w:lang w:bidi="hi-IN"/>
        </w:rPr>
        <w:t xml:space="preserve">Corso Umberto I, </w:t>
      </w:r>
      <w:proofErr w:type="gramStart"/>
      <w:r w:rsidRPr="00B90B35">
        <w:rPr>
          <w:rFonts w:ascii="Tahoma" w:eastAsia="Calibri" w:hAnsi="Tahoma" w:cs="Tahoma"/>
          <w:b/>
          <w:kern w:val="1"/>
          <w:sz w:val="14"/>
          <w:szCs w:val="18"/>
          <w:lang w:bidi="hi-IN"/>
        </w:rPr>
        <w:t>55  -</w:t>
      </w:r>
      <w:proofErr w:type="gramEnd"/>
      <w:r w:rsidRPr="00B90B35">
        <w:rPr>
          <w:rFonts w:ascii="Arial" w:eastAsia="Calibri" w:hAnsi="Arial" w:cs="Times New Roman"/>
          <w:b/>
          <w:kern w:val="1"/>
          <w:sz w:val="18"/>
          <w:szCs w:val="24"/>
          <w:lang w:bidi="hi-IN"/>
        </w:rPr>
        <w:t xml:space="preserve">  </w:t>
      </w:r>
      <w:r w:rsidRPr="00B90B35">
        <w:rPr>
          <w:rFonts w:ascii="Tahoma" w:eastAsia="Calibri" w:hAnsi="Tahoma" w:cs="Tahoma"/>
          <w:b/>
          <w:kern w:val="1"/>
          <w:sz w:val="14"/>
          <w:szCs w:val="20"/>
          <w:lang w:bidi="hi-IN"/>
        </w:rPr>
        <w:t>Tel.: 0874/34393</w:t>
      </w:r>
      <w:r w:rsidRPr="00B90B35">
        <w:rPr>
          <w:rFonts w:ascii="Calibri" w:eastAsia="Calibri" w:hAnsi="Calibri" w:cs="Tahoma"/>
          <w:b/>
          <w:kern w:val="1"/>
          <w:sz w:val="14"/>
          <w:szCs w:val="20"/>
          <w:lang w:bidi="hi-IN"/>
        </w:rPr>
        <w:t xml:space="preserve"> </w:t>
      </w:r>
      <w:r w:rsidRPr="00B90B35">
        <w:rPr>
          <w:rFonts w:ascii="Tahoma" w:eastAsia="Calibri" w:hAnsi="Tahoma" w:cs="Tahoma"/>
          <w:b/>
          <w:kern w:val="1"/>
          <w:sz w:val="14"/>
          <w:szCs w:val="20"/>
          <w:lang w:bidi="hi-IN"/>
        </w:rPr>
        <w:t>e Fax 0874 34393</w:t>
      </w:r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textAlignment w:val="baseline"/>
        <w:rPr>
          <w:rFonts w:ascii="Calibri" w:eastAsia="Calibri" w:hAnsi="Calibri" w:cs="Times New Roman"/>
          <w:color w:val="0000FF"/>
          <w:kern w:val="1"/>
          <w:sz w:val="16"/>
          <w:szCs w:val="24"/>
          <w:u w:val="single"/>
          <w:lang w:bidi="hi-IN"/>
        </w:rPr>
      </w:pPr>
      <w:r w:rsidRPr="00B90B35">
        <w:rPr>
          <w:rFonts w:ascii="Tahoma" w:eastAsia="Calibri" w:hAnsi="Tahoma" w:cs="Tahoma"/>
          <w:b/>
          <w:kern w:val="1"/>
          <w:sz w:val="14"/>
          <w:szCs w:val="20"/>
          <w:lang w:bidi="hi-IN"/>
        </w:rPr>
        <w:t xml:space="preserve">C.F. 92070470700 - </w:t>
      </w:r>
      <w:r w:rsidRPr="00B90B35">
        <w:rPr>
          <w:rFonts w:ascii="Calibri" w:eastAsia="Calibri" w:hAnsi="Calibri" w:cs="Times New Roman"/>
          <w:kern w:val="1"/>
          <w:sz w:val="14"/>
          <w:szCs w:val="19"/>
          <w:lang w:bidi="hi-IN"/>
        </w:rPr>
        <w:t>E-mail</w:t>
      </w:r>
      <w:r w:rsidRPr="00B90B35">
        <w:rPr>
          <w:rFonts w:ascii="Calibri" w:eastAsia="Calibri" w:hAnsi="Calibri" w:cs="Times New Roman"/>
          <w:color w:val="0000FF"/>
          <w:kern w:val="1"/>
          <w:sz w:val="16"/>
          <w:szCs w:val="24"/>
          <w:u w:val="single"/>
          <w:lang w:bidi="hi-IN"/>
        </w:rPr>
        <w:t xml:space="preserve">: </w:t>
      </w:r>
      <w:hyperlink r:id="rId8" w:history="1">
        <w:proofErr w:type="gramStart"/>
        <w:r w:rsidRPr="00B90B35">
          <w:rPr>
            <w:rFonts w:ascii="Calibri" w:eastAsia="Calibri" w:hAnsi="Calibri" w:cs="Times New Roman"/>
            <w:color w:val="0000FF"/>
            <w:kern w:val="1"/>
            <w:sz w:val="16"/>
            <w:szCs w:val="24"/>
            <w:u w:val="single"/>
            <w:lang w:bidi="hi-IN"/>
          </w:rPr>
          <w:t>cbic828003@istruzione.it</w:t>
        </w:r>
      </w:hyperlink>
      <w:r w:rsidRPr="00B90B35">
        <w:rPr>
          <w:rFonts w:ascii="Calibri" w:eastAsia="Calibri" w:hAnsi="Calibri" w:cs="Times New Roman"/>
          <w:b/>
          <w:kern w:val="1"/>
          <w:sz w:val="12"/>
          <w:szCs w:val="19"/>
          <w:lang w:bidi="hi-IN"/>
        </w:rPr>
        <w:t xml:space="preserve"> </w:t>
      </w:r>
      <w:r w:rsidRPr="00B90B35">
        <w:rPr>
          <w:rFonts w:ascii="Calibri" w:eastAsia="Calibri" w:hAnsi="Calibri" w:cs="Times New Roman"/>
          <w:b/>
          <w:kern w:val="1"/>
          <w:sz w:val="14"/>
          <w:szCs w:val="19"/>
          <w:lang w:bidi="hi-IN"/>
        </w:rPr>
        <w:t xml:space="preserve"> </w:t>
      </w:r>
      <w:proofErr w:type="spellStart"/>
      <w:r w:rsidRPr="00B90B35">
        <w:rPr>
          <w:rFonts w:ascii="Calibri" w:eastAsia="Calibri" w:hAnsi="Calibri" w:cs="Times New Roman"/>
          <w:kern w:val="1"/>
          <w:sz w:val="14"/>
          <w:szCs w:val="19"/>
          <w:lang w:bidi="hi-IN"/>
        </w:rPr>
        <w:t>pec</w:t>
      </w:r>
      <w:proofErr w:type="spellEnd"/>
      <w:proofErr w:type="gramEnd"/>
      <w:r w:rsidRPr="00B90B35">
        <w:rPr>
          <w:rFonts w:ascii="Calibri" w:eastAsia="Calibri" w:hAnsi="Calibri" w:cs="Times New Roman"/>
          <w:kern w:val="1"/>
          <w:sz w:val="14"/>
          <w:szCs w:val="19"/>
          <w:lang w:bidi="hi-IN"/>
        </w:rPr>
        <w:t>:</w:t>
      </w:r>
      <w:r w:rsidRPr="00B90B35">
        <w:rPr>
          <w:rFonts w:ascii="Calibri" w:eastAsia="Calibri" w:hAnsi="Calibri" w:cs="Times New Roman"/>
          <w:b/>
          <w:kern w:val="1"/>
          <w:sz w:val="12"/>
          <w:szCs w:val="19"/>
          <w:lang w:bidi="hi-IN"/>
        </w:rPr>
        <w:t xml:space="preserve"> </w:t>
      </w:r>
      <w:hyperlink r:id="rId9" w:history="1">
        <w:r w:rsidRPr="00B90B35">
          <w:rPr>
            <w:rFonts w:ascii="Calibri" w:eastAsia="Calibri" w:hAnsi="Calibri" w:cs="Times New Roman"/>
            <w:color w:val="0000FF"/>
            <w:kern w:val="1"/>
            <w:sz w:val="16"/>
            <w:szCs w:val="24"/>
            <w:u w:val="single"/>
            <w:lang w:bidi="hi-IN"/>
          </w:rPr>
          <w:t>cbic828003@pec.istruzione.it</w:t>
        </w:r>
      </w:hyperlink>
    </w:p>
    <w:p w:rsidR="00B90B35" w:rsidRPr="00B90B35" w:rsidRDefault="00B90B35" w:rsidP="00B90B35">
      <w:pPr>
        <w:widowControl w:val="0"/>
        <w:shd w:val="clear" w:color="auto" w:fill="FFFFFF"/>
        <w:suppressAutoHyphens/>
        <w:spacing w:after="0" w:line="160" w:lineRule="exact"/>
        <w:ind w:left="284"/>
        <w:jc w:val="center"/>
        <w:textAlignment w:val="baseline"/>
        <w:rPr>
          <w:rFonts w:ascii="Lucida Sans Unicode" w:eastAsia="SimSun" w:hAnsi="Lucida Sans Unicode" w:cs="Lucida Sans Unicode"/>
          <w:color w:val="585858"/>
          <w:kern w:val="1"/>
          <w:sz w:val="20"/>
          <w:szCs w:val="21"/>
          <w:lang w:val="en-US" w:eastAsia="hi-IN" w:bidi="hi-IN"/>
        </w:rPr>
      </w:pPr>
      <w:proofErr w:type="spellStart"/>
      <w:r w:rsidRPr="00B90B35">
        <w:rPr>
          <w:rFonts w:ascii="Calibri" w:eastAsia="Calibri" w:hAnsi="Calibri" w:cs="Times New Roman"/>
          <w:kern w:val="1"/>
          <w:sz w:val="14"/>
          <w:szCs w:val="19"/>
          <w:lang w:val="en-US" w:bidi="hi-IN"/>
        </w:rPr>
        <w:t>Sito</w:t>
      </w:r>
      <w:proofErr w:type="spellEnd"/>
      <w:r w:rsidRPr="00B90B35">
        <w:rPr>
          <w:rFonts w:ascii="Calibri" w:eastAsia="Calibri" w:hAnsi="Calibri" w:cs="Times New Roman"/>
          <w:kern w:val="1"/>
          <w:sz w:val="14"/>
          <w:szCs w:val="19"/>
          <w:lang w:val="en-US" w:bidi="hi-IN"/>
        </w:rPr>
        <w:t xml:space="preserve"> Web:</w:t>
      </w:r>
      <w:r w:rsidRPr="00B90B35">
        <w:rPr>
          <w:rFonts w:ascii="Calibri" w:eastAsia="Calibri" w:hAnsi="Calibri" w:cs="Times New Roman"/>
          <w:b/>
          <w:kern w:val="1"/>
          <w:sz w:val="12"/>
          <w:szCs w:val="19"/>
          <w:lang w:val="en-US" w:bidi="hi-IN"/>
        </w:rPr>
        <w:t xml:space="preserve"> </w:t>
      </w:r>
      <w:hyperlink r:id="rId10" w:history="1">
        <w:r w:rsidRPr="00B90B35">
          <w:rPr>
            <w:rFonts w:ascii="Calibri" w:eastAsia="Calibri" w:hAnsi="Calibri" w:cs="Times New Roman"/>
            <w:color w:val="0000FF"/>
            <w:kern w:val="1"/>
            <w:sz w:val="16"/>
            <w:szCs w:val="24"/>
            <w:u w:val="single"/>
            <w:lang w:val="en-US" w:bidi="hi-IN"/>
          </w:rPr>
          <w:t>www.icmatese.gov.it</w:t>
        </w:r>
      </w:hyperlink>
      <w:r w:rsidRPr="00B90B35">
        <w:rPr>
          <w:rFonts w:ascii="France" w:eastAsia="Calibri" w:hAnsi="France" w:cs="Times New Roman"/>
          <w:b/>
          <w:smallCaps/>
          <w:noProof/>
          <w:kern w:val="1"/>
          <w:sz w:val="14"/>
          <w:szCs w:val="16"/>
          <w:lang w:eastAsia="it-IT"/>
        </w:rPr>
        <w:drawing>
          <wp:inline distT="0" distB="0" distL="0" distR="0" wp14:anchorId="53385D59" wp14:editId="3461F640">
            <wp:extent cx="6120130" cy="67945"/>
            <wp:effectExtent l="0" t="0" r="0" b="8255"/>
            <wp:docPr id="3" name="Immagine 3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B90B35" w:rsidRDefault="00B90B35" w:rsidP="00B90B35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B90B35" w:rsidRPr="00B90B35" w:rsidRDefault="00B90B35" w:rsidP="00B90B35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1942"/>
        <w:gridCol w:w="682"/>
        <w:gridCol w:w="2872"/>
        <w:gridCol w:w="903"/>
      </w:tblGrid>
      <w:tr w:rsidR="005C1223" w:rsidTr="0033281D">
        <w:tc>
          <w:tcPr>
            <w:tcW w:w="9628" w:type="dxa"/>
            <w:gridSpan w:val="5"/>
          </w:tcPr>
          <w:p w:rsidR="005C1223" w:rsidRPr="00B95DBB" w:rsidRDefault="005C1223" w:rsidP="005C1223">
            <w:pPr>
              <w:jc w:val="center"/>
              <w:rPr>
                <w:b/>
              </w:rPr>
            </w:pPr>
            <w:r w:rsidRPr="00B95DBB">
              <w:rPr>
                <w:b/>
              </w:rPr>
              <w:t>LINEE GENERALI DELLA PROGETTAZIONE DELLE ATTIVITA’ EDUCATIVO-DIDATTICHE</w:t>
            </w:r>
          </w:p>
        </w:tc>
      </w:tr>
      <w:tr w:rsidR="0031421F" w:rsidTr="00B90B35">
        <w:tc>
          <w:tcPr>
            <w:tcW w:w="5835" w:type="dxa"/>
            <w:gridSpan w:val="3"/>
          </w:tcPr>
          <w:p w:rsidR="005C1223" w:rsidRPr="00B95DBB" w:rsidRDefault="005C1223">
            <w:pPr>
              <w:rPr>
                <w:b/>
              </w:rPr>
            </w:pPr>
            <w:r w:rsidRPr="00B95DBB">
              <w:rPr>
                <w:b/>
              </w:rPr>
              <w:t>DOCENTE:</w:t>
            </w:r>
          </w:p>
        </w:tc>
        <w:tc>
          <w:tcPr>
            <w:tcW w:w="3793" w:type="dxa"/>
            <w:gridSpan w:val="2"/>
          </w:tcPr>
          <w:p w:rsidR="005C1223" w:rsidRDefault="005C1223">
            <w:r w:rsidRPr="00B95DBB">
              <w:rPr>
                <w:b/>
              </w:rPr>
              <w:t>DISCIPLINA</w:t>
            </w:r>
            <w:r>
              <w:t>:</w:t>
            </w:r>
          </w:p>
        </w:tc>
      </w:tr>
      <w:tr w:rsidR="005A6ABB" w:rsidTr="00B90B35">
        <w:tc>
          <w:tcPr>
            <w:tcW w:w="3185" w:type="dxa"/>
          </w:tcPr>
          <w:p w:rsidR="005C1223" w:rsidRDefault="005C1223">
            <w:r w:rsidRPr="00B95DBB">
              <w:rPr>
                <w:b/>
              </w:rPr>
              <w:t>CLASSE</w:t>
            </w:r>
            <w:r>
              <w:t>:</w:t>
            </w:r>
          </w:p>
        </w:tc>
        <w:tc>
          <w:tcPr>
            <w:tcW w:w="2650" w:type="dxa"/>
            <w:gridSpan w:val="2"/>
          </w:tcPr>
          <w:p w:rsidR="005C1223" w:rsidRPr="00B95DBB" w:rsidRDefault="005C1223">
            <w:pPr>
              <w:rPr>
                <w:b/>
              </w:rPr>
            </w:pPr>
            <w:r w:rsidRPr="00B95DBB">
              <w:rPr>
                <w:b/>
              </w:rPr>
              <w:t>PLESSO</w:t>
            </w:r>
          </w:p>
        </w:tc>
        <w:tc>
          <w:tcPr>
            <w:tcW w:w="2832" w:type="dxa"/>
          </w:tcPr>
          <w:p w:rsidR="005C1223" w:rsidRDefault="005C1223">
            <w:r w:rsidRPr="00B95DBB">
              <w:rPr>
                <w:b/>
              </w:rPr>
              <w:t>SEZIONE</w:t>
            </w:r>
            <w:r>
              <w:t>:</w:t>
            </w:r>
          </w:p>
        </w:tc>
        <w:tc>
          <w:tcPr>
            <w:tcW w:w="961" w:type="dxa"/>
          </w:tcPr>
          <w:p w:rsidR="005C1223" w:rsidRDefault="005C1223"/>
        </w:tc>
      </w:tr>
      <w:tr w:rsidR="005C1223" w:rsidTr="003430DF">
        <w:tc>
          <w:tcPr>
            <w:tcW w:w="9628" w:type="dxa"/>
            <w:gridSpan w:val="5"/>
          </w:tcPr>
          <w:p w:rsidR="005C1223" w:rsidRPr="005C1223" w:rsidRDefault="005C1223" w:rsidP="005C1223">
            <w:pPr>
              <w:jc w:val="center"/>
              <w:rPr>
                <w:b/>
              </w:rPr>
            </w:pPr>
            <w:r w:rsidRPr="005C1223">
              <w:rPr>
                <w:b/>
              </w:rPr>
              <w:t>SITUAZIONE DI PARTENZA DELLA CLASSE</w:t>
            </w:r>
          </w:p>
        </w:tc>
      </w:tr>
      <w:tr w:rsidR="005C1223" w:rsidTr="003430DF">
        <w:tc>
          <w:tcPr>
            <w:tcW w:w="9628" w:type="dxa"/>
            <w:gridSpan w:val="5"/>
          </w:tcPr>
          <w:p w:rsidR="005C1223" w:rsidRPr="005C1223" w:rsidRDefault="005C1223" w:rsidP="005C1223">
            <w:pPr>
              <w:jc w:val="center"/>
              <w:rPr>
                <w:b/>
              </w:rPr>
            </w:pPr>
            <w:r>
              <w:rPr>
                <w:b/>
              </w:rPr>
              <w:t>Modalità di rilevazione delle risorse e dei bisogni degli alunni</w:t>
            </w:r>
          </w:p>
        </w:tc>
      </w:tr>
      <w:tr w:rsidR="0031421F" w:rsidTr="00B90B35">
        <w:tc>
          <w:tcPr>
            <w:tcW w:w="5835" w:type="dxa"/>
            <w:gridSpan w:val="3"/>
          </w:tcPr>
          <w:p w:rsidR="005C1223" w:rsidRPr="005A6ABB" w:rsidRDefault="005C1223" w:rsidP="005C1223">
            <w:pPr>
              <w:pStyle w:val="Paragrafoelenco"/>
              <w:numPr>
                <w:ilvl w:val="0"/>
                <w:numId w:val="1"/>
              </w:numPr>
              <w:ind w:left="308" w:hanging="308"/>
              <w:jc w:val="both"/>
            </w:pPr>
            <w:r w:rsidRPr="005A6ABB">
              <w:t>Informazioni acquisite dalla scuola dell’infanzia</w:t>
            </w:r>
          </w:p>
        </w:tc>
        <w:tc>
          <w:tcPr>
            <w:tcW w:w="3793" w:type="dxa"/>
            <w:gridSpan w:val="2"/>
          </w:tcPr>
          <w:p w:rsidR="005C1223" w:rsidRPr="005A6ABB" w:rsidRDefault="005C1223" w:rsidP="005C1223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5A6ABB">
              <w:t>Informazioni acquisite dalla scuola primaria</w:t>
            </w:r>
          </w:p>
        </w:tc>
      </w:tr>
      <w:tr w:rsidR="0031421F" w:rsidTr="00B90B35">
        <w:tc>
          <w:tcPr>
            <w:tcW w:w="5835" w:type="dxa"/>
            <w:gridSpan w:val="3"/>
          </w:tcPr>
          <w:p w:rsidR="00B95DBB" w:rsidRPr="005A6ABB" w:rsidRDefault="00B95DBB" w:rsidP="00B95DBB">
            <w:pPr>
              <w:pStyle w:val="Paragrafoelenco"/>
              <w:numPr>
                <w:ilvl w:val="0"/>
                <w:numId w:val="1"/>
              </w:numPr>
              <w:ind w:left="308" w:hanging="308"/>
              <w:jc w:val="both"/>
            </w:pPr>
            <w:r w:rsidRPr="005A6ABB">
              <w:t>Colloqui con le famiglie</w:t>
            </w:r>
          </w:p>
        </w:tc>
        <w:tc>
          <w:tcPr>
            <w:tcW w:w="3793" w:type="dxa"/>
            <w:gridSpan w:val="2"/>
          </w:tcPr>
          <w:p w:rsidR="00B95DBB" w:rsidRPr="005A6ABB" w:rsidRDefault="005A6ABB" w:rsidP="005A6ABB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gramStart"/>
            <w:r w:rsidRPr="005A6ABB">
              <w:t>analisi</w:t>
            </w:r>
            <w:proofErr w:type="gramEnd"/>
            <w:r w:rsidRPr="005A6ABB">
              <w:t xml:space="preserve"> del curriculum scolastico</w:t>
            </w:r>
          </w:p>
        </w:tc>
      </w:tr>
      <w:tr w:rsidR="00767C81" w:rsidTr="00B90B35">
        <w:tc>
          <w:tcPr>
            <w:tcW w:w="5155" w:type="dxa"/>
            <w:gridSpan w:val="2"/>
          </w:tcPr>
          <w:p w:rsidR="00767C81" w:rsidRDefault="00767C81" w:rsidP="00D04B62">
            <w:pPr>
              <w:jc w:val="both"/>
              <w:rPr>
                <w:b/>
              </w:rPr>
            </w:pPr>
            <w:r w:rsidRPr="00D04B62">
              <w:rPr>
                <w:b/>
              </w:rPr>
              <w:t>P</w:t>
            </w:r>
            <w:r>
              <w:rPr>
                <w:b/>
              </w:rPr>
              <w:t>rove soggettive di valutazione</w:t>
            </w:r>
          </w:p>
          <w:p w:rsidR="00767C81" w:rsidRPr="00D04B62" w:rsidRDefault="00767C81" w:rsidP="00D04B6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D04B62">
              <w:rPr>
                <w:rFonts w:cstheme="minorHAnsi"/>
              </w:rPr>
              <w:t xml:space="preserve">Conversazioni guidate, </w:t>
            </w:r>
          </w:p>
          <w:p w:rsidR="00767C81" w:rsidRPr="00D04B62" w:rsidRDefault="00767C81" w:rsidP="00D04B6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D04B62">
              <w:rPr>
                <w:rFonts w:cstheme="minorHAnsi"/>
              </w:rPr>
              <w:t xml:space="preserve">Interrogazione, </w:t>
            </w:r>
          </w:p>
          <w:p w:rsidR="00767C81" w:rsidRDefault="00767C81" w:rsidP="00D04B6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D04B62">
              <w:rPr>
                <w:rFonts w:cstheme="minorHAnsi"/>
              </w:rPr>
              <w:t>Tema;</w:t>
            </w:r>
          </w:p>
          <w:p w:rsidR="00767C81" w:rsidRPr="00D04B62" w:rsidRDefault="00767C81" w:rsidP="00767C8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D04B62">
              <w:rPr>
                <w:rFonts w:cstheme="minorHAnsi"/>
              </w:rPr>
              <w:t>Drammatizzazioni</w:t>
            </w:r>
          </w:p>
          <w:p w:rsidR="00767C81" w:rsidRPr="00D04B62" w:rsidRDefault="00767C81" w:rsidP="00767C8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proofErr w:type="spellStart"/>
            <w:r w:rsidRPr="00D04B62">
              <w:rPr>
                <w:rFonts w:cstheme="minorHAnsi"/>
                <w:color w:val="222222"/>
                <w:shd w:val="clear" w:color="auto" w:fill="FFFFFF"/>
              </w:rPr>
              <w:t>Role-playing</w:t>
            </w:r>
            <w:proofErr w:type="spellEnd"/>
            <w:r w:rsidRPr="00D04B62">
              <w:rPr>
                <w:rFonts w:cstheme="minorHAnsi"/>
                <w:color w:val="222222"/>
                <w:shd w:val="clear" w:color="auto" w:fill="FFFFFF"/>
              </w:rPr>
              <w:t xml:space="preserve"> game</w:t>
            </w:r>
          </w:p>
          <w:p w:rsidR="00767C81" w:rsidRPr="00D04B62" w:rsidRDefault="00767C81" w:rsidP="00767C8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b/>
              </w:rPr>
              <w:t>..........................................</w:t>
            </w:r>
          </w:p>
        </w:tc>
        <w:tc>
          <w:tcPr>
            <w:tcW w:w="4473" w:type="dxa"/>
            <w:gridSpan w:val="3"/>
          </w:tcPr>
          <w:p w:rsidR="00767C81" w:rsidRDefault="00767C81" w:rsidP="00767C81">
            <w:pPr>
              <w:jc w:val="both"/>
              <w:rPr>
                <w:b/>
              </w:rPr>
            </w:pPr>
            <w:r>
              <w:rPr>
                <w:b/>
              </w:rPr>
              <w:t>Prove oggettive di valutazione</w:t>
            </w:r>
          </w:p>
          <w:p w:rsidR="00767C81" w:rsidRPr="00767C81" w:rsidRDefault="00767C81" w:rsidP="00767C81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67C81">
              <w:rPr>
                <w:rFonts w:ascii="Calibri" w:hAnsi="Calibri" w:cs="Calibri"/>
              </w:rPr>
              <w:t>Questionari a scelta multipla;</w:t>
            </w:r>
          </w:p>
          <w:p w:rsidR="00767C81" w:rsidRPr="00767C81" w:rsidRDefault="00767C81" w:rsidP="00767C81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67C81">
              <w:rPr>
                <w:rFonts w:ascii="Calibri" w:hAnsi="Calibri" w:cs="Calibri"/>
              </w:rPr>
              <w:t>Testi da completare;</w:t>
            </w:r>
          </w:p>
          <w:p w:rsidR="00767C81" w:rsidRPr="00767C81" w:rsidRDefault="00767C81" w:rsidP="00767C81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spellStart"/>
            <w:r w:rsidRPr="00767C81">
              <w:rPr>
                <w:rFonts w:ascii="Calibri" w:hAnsi="Calibri" w:cs="Calibri"/>
              </w:rPr>
              <w:t>Cloze</w:t>
            </w:r>
            <w:proofErr w:type="spellEnd"/>
            <w:r w:rsidRPr="00767C81">
              <w:rPr>
                <w:rFonts w:ascii="Calibri" w:hAnsi="Calibri" w:cs="Calibri"/>
              </w:rPr>
              <w:t>;</w:t>
            </w:r>
          </w:p>
          <w:p w:rsidR="00767C81" w:rsidRPr="00767C81" w:rsidRDefault="00767C81" w:rsidP="00767C8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V</w:t>
            </w:r>
            <w:r w:rsidRPr="00767C81">
              <w:rPr>
                <w:rFonts w:ascii="Calibri" w:hAnsi="Calibri" w:cs="Calibri"/>
              </w:rPr>
              <w:t xml:space="preserve">ero falso </w:t>
            </w:r>
          </w:p>
          <w:p w:rsidR="00767C81" w:rsidRPr="005A6ABB" w:rsidRDefault="00767C81" w:rsidP="00767C81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ascii="Calibri" w:hAnsi="Calibri" w:cs="Calibri"/>
              </w:rPr>
              <w:t>C</w:t>
            </w:r>
            <w:r w:rsidRPr="00767C81">
              <w:rPr>
                <w:rFonts w:ascii="Calibri" w:hAnsi="Calibri" w:cs="Calibri"/>
              </w:rPr>
              <w:t>orrispondenza</w:t>
            </w:r>
          </w:p>
          <w:p w:rsidR="005A6ABB" w:rsidRPr="00767C81" w:rsidRDefault="005A6ABB" w:rsidP="00767C81">
            <w:pPr>
              <w:pStyle w:val="Paragrafoelenco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Fonts w:ascii="Calibri" w:hAnsi="Calibri" w:cs="Calibri"/>
              </w:rPr>
              <w:t>................................</w:t>
            </w:r>
          </w:p>
        </w:tc>
      </w:tr>
      <w:tr w:rsidR="00B95DBB" w:rsidTr="0059026D">
        <w:tc>
          <w:tcPr>
            <w:tcW w:w="9628" w:type="dxa"/>
            <w:gridSpan w:val="5"/>
          </w:tcPr>
          <w:p w:rsidR="00B95DBB" w:rsidRDefault="00B95DBB" w:rsidP="00D04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Ripetute osservazioni sistematiche degli alunni nelle normali attività didattiche:</w:t>
            </w:r>
          </w:p>
          <w:p w:rsidR="00D12640" w:rsidRPr="005A6ABB" w:rsidRDefault="00D12640" w:rsidP="005A6AB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6ABB">
              <w:rPr>
                <w:rFonts w:cstheme="minorHAnsi"/>
                <w:sz w:val="20"/>
                <w:szCs w:val="20"/>
                <w:shd w:val="clear" w:color="auto" w:fill="FFFFFF"/>
              </w:rPr>
              <w:t>Autonomia: è capace di reperire da solo strumenti o materiali necessa</w:t>
            </w:r>
            <w:r w:rsidR="005A6ABB">
              <w:rPr>
                <w:rFonts w:cstheme="minorHAnsi"/>
                <w:sz w:val="20"/>
                <w:szCs w:val="20"/>
                <w:shd w:val="clear" w:color="auto" w:fill="FFFFFF"/>
              </w:rPr>
              <w:t>ri e di usarli in modo efficace, per potare a termine il compito assegnato;</w:t>
            </w:r>
          </w:p>
          <w:p w:rsidR="004D3D7D" w:rsidRPr="005A6ABB" w:rsidRDefault="004D3D7D" w:rsidP="005A6AB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6ABB">
              <w:rPr>
                <w:rFonts w:cstheme="minorHAnsi"/>
                <w:sz w:val="20"/>
                <w:szCs w:val="20"/>
                <w:shd w:val="clear" w:color="auto" w:fill="FFFFFF"/>
              </w:rPr>
              <w:t>Relazione: interagisce con i compagni, sa esprimere e infondere fiducia, sa creare un clima propositivo;</w:t>
            </w:r>
          </w:p>
          <w:p w:rsidR="00B95DBB" w:rsidRPr="005A6ABB" w:rsidRDefault="004D3D7D" w:rsidP="005A6AB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6ABB">
              <w:rPr>
                <w:rFonts w:cstheme="minorHAnsi"/>
                <w:sz w:val="20"/>
                <w:szCs w:val="20"/>
              </w:rPr>
              <w:t xml:space="preserve">Interesse e partecipazione </w:t>
            </w:r>
            <w:r w:rsidRPr="005A6ABB">
              <w:rPr>
                <w:rFonts w:cstheme="minorHAnsi"/>
                <w:sz w:val="20"/>
                <w:szCs w:val="20"/>
                <w:shd w:val="clear" w:color="auto" w:fill="FFFFFF"/>
              </w:rPr>
              <w:t>collabora, formula richieste di aiuto o di approfondimento, offre il proprio contributo;</w:t>
            </w:r>
          </w:p>
          <w:p w:rsidR="00B95DBB" w:rsidRPr="005A6ABB" w:rsidRDefault="004D3D7D" w:rsidP="005A6AB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6ABB">
              <w:rPr>
                <w:rFonts w:cstheme="minorHAnsi"/>
                <w:sz w:val="20"/>
                <w:szCs w:val="20"/>
              </w:rPr>
              <w:t xml:space="preserve">Impegno e </w:t>
            </w:r>
            <w:r w:rsidRPr="005A6ABB">
              <w:rPr>
                <w:rFonts w:cstheme="minorHAnsi"/>
                <w:sz w:val="20"/>
                <w:szCs w:val="20"/>
                <w:shd w:val="clear" w:color="auto" w:fill="FFFFFF"/>
              </w:rPr>
              <w:t>responsabilità: rispetta i temi assegnati e le fasi previste del lavoro, porta a termine la consegna ricevuta;</w:t>
            </w:r>
          </w:p>
          <w:p w:rsidR="00B95DBB" w:rsidRDefault="00B95DBB" w:rsidP="005A6AB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A6ABB">
              <w:rPr>
                <w:rFonts w:cstheme="minorHAnsi"/>
                <w:sz w:val="20"/>
                <w:szCs w:val="20"/>
              </w:rPr>
              <w:t>Perfezionamento del metodo di studio</w:t>
            </w:r>
          </w:p>
          <w:p w:rsidR="0031421F" w:rsidRPr="00B90B35" w:rsidRDefault="00B90B35" w:rsidP="00B90B3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…………………………………………………………...</w:t>
            </w:r>
          </w:p>
        </w:tc>
      </w:tr>
      <w:tr w:rsidR="00B95DBB" w:rsidTr="0059026D">
        <w:tc>
          <w:tcPr>
            <w:tcW w:w="9628" w:type="dxa"/>
            <w:gridSpan w:val="5"/>
          </w:tcPr>
          <w:p w:rsidR="00B95DBB" w:rsidRDefault="00B95DBB" w:rsidP="00D04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Suddivisione della classe in gruppi di livello (dall’esito delle prove d’ingresso)</w:t>
            </w:r>
          </w:p>
        </w:tc>
      </w:tr>
      <w:tr w:rsidR="00B95DBB" w:rsidTr="0059026D">
        <w:tc>
          <w:tcPr>
            <w:tcW w:w="9628" w:type="dxa"/>
            <w:gridSpan w:val="5"/>
          </w:tcPr>
          <w:p w:rsidR="00B95DBB" w:rsidRDefault="00B95DBB" w:rsidP="00D04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Primo gruppo </w:t>
            </w:r>
            <w:r w:rsidR="00B90B35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alunni con un avanzato livello competenze (9-10) __________________________________________________________________________________________________________________________________________________________________________</w:t>
            </w:r>
          </w:p>
          <w:p w:rsidR="00B95DBB" w:rsidRDefault="00B95DBB" w:rsidP="00D04B62">
            <w:pPr>
              <w:rPr>
                <w:rFonts w:cstheme="minorHAnsi"/>
                <w:b/>
              </w:rPr>
            </w:pPr>
          </w:p>
        </w:tc>
      </w:tr>
      <w:tr w:rsidR="0031421F" w:rsidTr="0059026D">
        <w:tc>
          <w:tcPr>
            <w:tcW w:w="9628" w:type="dxa"/>
            <w:gridSpan w:val="5"/>
          </w:tcPr>
          <w:p w:rsidR="0031421F" w:rsidRDefault="0031421F" w:rsidP="00D04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Secondo gruppo </w:t>
            </w:r>
            <w:r w:rsidR="00B90B35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alunni con un intermedio livello di competenze (7-8)</w:t>
            </w:r>
          </w:p>
          <w:p w:rsidR="0031421F" w:rsidRDefault="0031421F" w:rsidP="00D04B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31421F" w:rsidRDefault="0031421F" w:rsidP="00D04B62">
            <w:pPr>
              <w:rPr>
                <w:rFonts w:cstheme="minorHAnsi"/>
                <w:b/>
              </w:rPr>
            </w:pPr>
          </w:p>
        </w:tc>
      </w:tr>
      <w:tr w:rsidR="0031421F" w:rsidTr="0059026D">
        <w:tc>
          <w:tcPr>
            <w:tcW w:w="9628" w:type="dxa"/>
            <w:gridSpan w:val="5"/>
          </w:tcPr>
          <w:p w:rsidR="0031421F" w:rsidRDefault="0031421F" w:rsidP="0031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Terzo gruppo </w:t>
            </w:r>
            <w:r w:rsidR="00B90B35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alunni con un livello</w:t>
            </w:r>
            <w:r w:rsidR="004D3D7D">
              <w:rPr>
                <w:rFonts w:cstheme="minorHAnsi"/>
                <w:b/>
              </w:rPr>
              <w:t xml:space="preserve"> </w:t>
            </w:r>
            <w:r w:rsidR="000407E7">
              <w:rPr>
                <w:rFonts w:cstheme="minorHAnsi"/>
                <w:b/>
              </w:rPr>
              <w:t>base/</w:t>
            </w:r>
            <w:r>
              <w:rPr>
                <w:rFonts w:cstheme="minorHAnsi"/>
                <w:b/>
              </w:rPr>
              <w:t>iniziale di competenze (6)</w:t>
            </w:r>
          </w:p>
          <w:p w:rsidR="0031421F" w:rsidRDefault="0031421F" w:rsidP="0031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31421F" w:rsidRDefault="0031421F" w:rsidP="0031421F">
            <w:pPr>
              <w:rPr>
                <w:rFonts w:cstheme="minorHAnsi"/>
                <w:b/>
              </w:rPr>
            </w:pPr>
          </w:p>
        </w:tc>
      </w:tr>
      <w:tr w:rsidR="00D12640" w:rsidTr="0059026D">
        <w:tc>
          <w:tcPr>
            <w:tcW w:w="9628" w:type="dxa"/>
            <w:gridSpan w:val="5"/>
          </w:tcPr>
          <w:p w:rsidR="00D12640" w:rsidRDefault="00D12640" w:rsidP="0031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Quarto gruppo </w:t>
            </w:r>
            <w:r w:rsidR="00B90B35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alunni </w:t>
            </w:r>
            <w:r w:rsidR="000407E7">
              <w:rPr>
                <w:rFonts w:cstheme="minorHAnsi"/>
                <w:b/>
              </w:rPr>
              <w:t>con un livello basso</w:t>
            </w:r>
            <w:r>
              <w:rPr>
                <w:rFonts w:cstheme="minorHAnsi"/>
                <w:b/>
              </w:rPr>
              <w:t xml:space="preserve"> (4-5)</w:t>
            </w:r>
          </w:p>
          <w:p w:rsidR="000407E7" w:rsidRDefault="000407E7" w:rsidP="0031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0407E7" w:rsidRDefault="000407E7" w:rsidP="0031421F">
            <w:pPr>
              <w:rPr>
                <w:rFonts w:cstheme="minorHAnsi"/>
                <w:b/>
              </w:rPr>
            </w:pPr>
          </w:p>
        </w:tc>
      </w:tr>
      <w:tr w:rsidR="00307AD1" w:rsidTr="0059026D">
        <w:tc>
          <w:tcPr>
            <w:tcW w:w="9628" w:type="dxa"/>
            <w:gridSpan w:val="5"/>
          </w:tcPr>
          <w:p w:rsidR="00307AD1" w:rsidRDefault="002F3DD7" w:rsidP="0031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ALUNNI BES</w:t>
            </w:r>
          </w:p>
          <w:p w:rsidR="00307AD1" w:rsidRDefault="00307AD1" w:rsidP="0031421F">
            <w:pPr>
              <w:rPr>
                <w:rFonts w:cstheme="minorHAnsi"/>
                <w:b/>
              </w:rPr>
            </w:pPr>
          </w:p>
          <w:p w:rsidR="00307AD1" w:rsidRDefault="00307AD1" w:rsidP="0031421F">
            <w:pPr>
              <w:rPr>
                <w:rFonts w:cstheme="minorHAnsi"/>
                <w:b/>
              </w:rPr>
            </w:pPr>
          </w:p>
        </w:tc>
      </w:tr>
      <w:tr w:rsidR="000407E7" w:rsidTr="0059026D">
        <w:tc>
          <w:tcPr>
            <w:tcW w:w="9628" w:type="dxa"/>
            <w:gridSpan w:val="5"/>
          </w:tcPr>
          <w:p w:rsidR="000407E7" w:rsidRDefault="005A6ABB" w:rsidP="0031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INDICAZIONE SINTETICA DELLE UNITA DI APPRENDIMENTO</w:t>
            </w:r>
          </w:p>
        </w:tc>
      </w:tr>
      <w:tr w:rsidR="005A6ABB" w:rsidTr="0059026D">
        <w:tc>
          <w:tcPr>
            <w:tcW w:w="9628" w:type="dxa"/>
            <w:gridSpan w:val="5"/>
          </w:tcPr>
          <w:p w:rsidR="005A6ABB" w:rsidRDefault="005A6ABB" w:rsidP="0031421F">
            <w:pPr>
              <w:rPr>
                <w:rFonts w:cstheme="minorHAnsi"/>
                <w:b/>
              </w:rPr>
            </w:pPr>
          </w:p>
        </w:tc>
      </w:tr>
      <w:tr w:rsidR="005A6ABB" w:rsidTr="0059026D">
        <w:tc>
          <w:tcPr>
            <w:tcW w:w="9628" w:type="dxa"/>
            <w:gridSpan w:val="5"/>
          </w:tcPr>
          <w:p w:rsidR="005A6ABB" w:rsidRDefault="005A6ABB" w:rsidP="0031421F">
            <w:pPr>
              <w:rPr>
                <w:rFonts w:cstheme="minorHAnsi"/>
                <w:b/>
              </w:rPr>
            </w:pPr>
          </w:p>
        </w:tc>
      </w:tr>
      <w:tr w:rsidR="005A6ABB" w:rsidTr="0059026D">
        <w:tc>
          <w:tcPr>
            <w:tcW w:w="9628" w:type="dxa"/>
            <w:gridSpan w:val="5"/>
          </w:tcPr>
          <w:p w:rsidR="005A6ABB" w:rsidRDefault="005A6ABB" w:rsidP="0031421F">
            <w:pPr>
              <w:rPr>
                <w:rFonts w:cstheme="minorHAnsi"/>
                <w:b/>
              </w:rPr>
            </w:pPr>
          </w:p>
        </w:tc>
      </w:tr>
      <w:tr w:rsidR="005A6ABB" w:rsidTr="0059026D">
        <w:tc>
          <w:tcPr>
            <w:tcW w:w="9628" w:type="dxa"/>
            <w:gridSpan w:val="5"/>
          </w:tcPr>
          <w:p w:rsidR="005A6ABB" w:rsidRDefault="005A6ABB" w:rsidP="0031421F">
            <w:pPr>
              <w:rPr>
                <w:rFonts w:cstheme="minorHAnsi"/>
                <w:b/>
              </w:rPr>
            </w:pPr>
          </w:p>
        </w:tc>
      </w:tr>
      <w:tr w:rsidR="005A6ABB" w:rsidTr="0059026D">
        <w:tc>
          <w:tcPr>
            <w:tcW w:w="9628" w:type="dxa"/>
            <w:gridSpan w:val="5"/>
          </w:tcPr>
          <w:p w:rsidR="005A6ABB" w:rsidRDefault="005A6ABB" w:rsidP="0031421F">
            <w:pPr>
              <w:rPr>
                <w:rFonts w:cstheme="minorHAnsi"/>
                <w:b/>
              </w:rPr>
            </w:pPr>
          </w:p>
        </w:tc>
      </w:tr>
    </w:tbl>
    <w:p w:rsidR="001C070D" w:rsidRDefault="001C070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6ABB" w:rsidTr="005A6ABB">
        <w:tc>
          <w:tcPr>
            <w:tcW w:w="9628" w:type="dxa"/>
            <w:gridSpan w:val="2"/>
          </w:tcPr>
          <w:p w:rsidR="005A6ABB" w:rsidRPr="008F3776" w:rsidRDefault="005A6ABB">
            <w:pPr>
              <w:rPr>
                <w:b/>
              </w:rPr>
            </w:pPr>
            <w:r w:rsidRPr="008F3776">
              <w:rPr>
                <w:b/>
              </w:rPr>
              <w:t>LABORATORI</w:t>
            </w:r>
          </w:p>
        </w:tc>
      </w:tr>
      <w:tr w:rsidR="005A6ABB" w:rsidTr="005A6ABB">
        <w:tc>
          <w:tcPr>
            <w:tcW w:w="9628" w:type="dxa"/>
            <w:gridSpan w:val="2"/>
          </w:tcPr>
          <w:p w:rsidR="005A6ABB" w:rsidRDefault="005A6ABB">
            <w:r>
              <w:t>PER LA SCUOLA PRIMARIA</w:t>
            </w:r>
          </w:p>
          <w:p w:rsidR="005A6ABB" w:rsidRDefault="005A6ABB" w:rsidP="005A6ABB">
            <w:pPr>
              <w:pStyle w:val="Paragrafoelenco"/>
              <w:numPr>
                <w:ilvl w:val="0"/>
                <w:numId w:val="8"/>
              </w:numPr>
            </w:pPr>
            <w:r>
              <w:t>LABORATORIO DI CALCOLO</w:t>
            </w:r>
          </w:p>
          <w:p w:rsidR="005A6ABB" w:rsidRDefault="005A6ABB" w:rsidP="005A6ABB">
            <w:pPr>
              <w:pStyle w:val="Paragrafoelenco"/>
              <w:numPr>
                <w:ilvl w:val="0"/>
                <w:numId w:val="8"/>
              </w:numPr>
            </w:pPr>
            <w:r>
              <w:t>LABORATORIO ESPRESSIVO</w:t>
            </w:r>
          </w:p>
          <w:p w:rsidR="005A6ABB" w:rsidRDefault="005A6ABB" w:rsidP="005A6ABB">
            <w:pPr>
              <w:pStyle w:val="Paragrafoelenco"/>
              <w:numPr>
                <w:ilvl w:val="0"/>
                <w:numId w:val="8"/>
              </w:numPr>
            </w:pPr>
            <w:r>
              <w:t>LABORATORIO DI CITTADINANZA E COSTITUZIONE</w:t>
            </w:r>
          </w:p>
        </w:tc>
      </w:tr>
      <w:tr w:rsidR="005A6ABB" w:rsidTr="005A6ABB">
        <w:tc>
          <w:tcPr>
            <w:tcW w:w="9628" w:type="dxa"/>
            <w:gridSpan w:val="2"/>
          </w:tcPr>
          <w:p w:rsidR="005A6ABB" w:rsidRPr="008F3776" w:rsidRDefault="002F3DD7">
            <w:pPr>
              <w:rPr>
                <w:b/>
              </w:rPr>
            </w:pPr>
            <w:r>
              <w:rPr>
                <w:b/>
              </w:rPr>
              <w:t xml:space="preserve">ATTIVITA’ INTEGRATIVE </w:t>
            </w:r>
            <w:r w:rsidR="005A6ABB" w:rsidRPr="008F3776">
              <w:rPr>
                <w:b/>
              </w:rPr>
              <w:t>PER LA SCUOLA SECONDARIA DI PRIMO GRADO</w:t>
            </w:r>
          </w:p>
        </w:tc>
      </w:tr>
      <w:tr w:rsidR="005A6ABB" w:rsidTr="005A6ABB">
        <w:tc>
          <w:tcPr>
            <w:tcW w:w="9628" w:type="dxa"/>
            <w:gridSpan w:val="2"/>
          </w:tcPr>
          <w:p w:rsidR="005A6ABB" w:rsidRDefault="002F3DD7">
            <w:r>
              <w:t>Uso del computer e della LIM a supporto delle diverse discipline;</w:t>
            </w:r>
          </w:p>
          <w:p w:rsidR="002F3DD7" w:rsidRDefault="002F3DD7">
            <w:r>
              <w:t>Interventi di recupero/consolidamento/potenziamento in itinere</w:t>
            </w:r>
          </w:p>
          <w:p w:rsidR="005A6ABB" w:rsidRDefault="002F3DD7">
            <w:r>
              <w:t>Altro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</w:tc>
      </w:tr>
      <w:tr w:rsidR="005A6ABB" w:rsidTr="005A6ABB">
        <w:tc>
          <w:tcPr>
            <w:tcW w:w="9628" w:type="dxa"/>
            <w:gridSpan w:val="2"/>
          </w:tcPr>
          <w:p w:rsidR="005A6ABB" w:rsidRPr="005A6ABB" w:rsidRDefault="005A6ABB">
            <w:pPr>
              <w:rPr>
                <w:b/>
              </w:rPr>
            </w:pPr>
            <w:r w:rsidRPr="005A6ABB">
              <w:rPr>
                <w:b/>
              </w:rPr>
              <w:t xml:space="preserve">PROCEDIMENTI PERSONALIZZATI </w:t>
            </w:r>
            <w:r w:rsidR="002F3DD7">
              <w:rPr>
                <w:b/>
              </w:rPr>
              <w:t>P</w:t>
            </w:r>
            <w:r w:rsidRPr="005A6ABB">
              <w:rPr>
                <w:b/>
              </w:rPr>
              <w:t>ER FAVORIRE IL PROCESSO DI APPRENDIMENTO E MATURAZIONE</w:t>
            </w:r>
          </w:p>
          <w:p w:rsidR="005A6ABB" w:rsidRPr="005A6ABB" w:rsidRDefault="005A6ABB">
            <w:pPr>
              <w:rPr>
                <w:b/>
              </w:rPr>
            </w:pPr>
            <w:r>
              <w:rPr>
                <w:b/>
              </w:rPr>
              <w:t>- Strategie per il potenziamento/arricchimento delle conoscenze e delle competenze</w:t>
            </w:r>
          </w:p>
        </w:tc>
      </w:tr>
      <w:tr w:rsidR="005A6ABB" w:rsidTr="005A6ABB">
        <w:tc>
          <w:tcPr>
            <w:tcW w:w="9628" w:type="dxa"/>
            <w:gridSpan w:val="2"/>
          </w:tcPr>
          <w:p w:rsidR="005A6ABB" w:rsidRDefault="005A6ABB" w:rsidP="005A6ABB">
            <w:pPr>
              <w:pStyle w:val="Paragrafoelenco"/>
              <w:numPr>
                <w:ilvl w:val="0"/>
                <w:numId w:val="9"/>
              </w:numPr>
            </w:pPr>
            <w:r>
              <w:t>Approfondimento, rielaborazione e problematizzazione dei contenuti;</w:t>
            </w:r>
          </w:p>
          <w:p w:rsidR="005A6ABB" w:rsidRDefault="005A6ABB" w:rsidP="005A6ABB">
            <w:pPr>
              <w:pStyle w:val="Paragrafoelenco"/>
              <w:numPr>
                <w:ilvl w:val="0"/>
                <w:numId w:val="9"/>
              </w:numPr>
            </w:pPr>
            <w:r>
              <w:t>Ricerche individuali e di gruppo;</w:t>
            </w:r>
          </w:p>
          <w:p w:rsidR="005A6ABB" w:rsidRDefault="00EF0CF7" w:rsidP="005A6ABB">
            <w:pPr>
              <w:pStyle w:val="Paragrafoelenco"/>
              <w:numPr>
                <w:ilvl w:val="0"/>
                <w:numId w:val="9"/>
              </w:numPr>
            </w:pPr>
            <w:r>
              <w:t>Affidamento di incarichi, impegni e/o di coordinamento;</w:t>
            </w:r>
          </w:p>
          <w:p w:rsidR="00EF0CF7" w:rsidRDefault="00EF0CF7" w:rsidP="005A6ABB">
            <w:pPr>
              <w:pStyle w:val="Paragrafoelenco"/>
              <w:numPr>
                <w:ilvl w:val="0"/>
                <w:numId w:val="9"/>
              </w:numPr>
            </w:pPr>
            <w:r>
              <w:t>Impulso allo spirito critico e alla creatività;</w:t>
            </w:r>
          </w:p>
          <w:p w:rsidR="00EF0CF7" w:rsidRDefault="00EF0CF7" w:rsidP="005A6ABB">
            <w:pPr>
              <w:pStyle w:val="Paragrafoelenco"/>
              <w:numPr>
                <w:ilvl w:val="0"/>
                <w:numId w:val="9"/>
              </w:numPr>
            </w:pPr>
            <w:r>
              <w:t>Valorizzazione degli interessi extrascolastici formativi;</w:t>
            </w:r>
          </w:p>
          <w:p w:rsidR="00EF0CF7" w:rsidRDefault="00EF0CF7" w:rsidP="00EF0CF7">
            <w:pPr>
              <w:pStyle w:val="Paragrafoelenco"/>
              <w:numPr>
                <w:ilvl w:val="0"/>
                <w:numId w:val="9"/>
              </w:numPr>
            </w:pPr>
            <w:r>
              <w:t>Lettura di testi extrascolastici;</w:t>
            </w:r>
          </w:p>
          <w:p w:rsidR="00EF0CF7" w:rsidRDefault="00EF0CF7" w:rsidP="00EF0CF7">
            <w:pPr>
              <w:pStyle w:val="Paragrafoelenco"/>
              <w:numPr>
                <w:ilvl w:val="0"/>
                <w:numId w:val="9"/>
              </w:numPr>
            </w:pPr>
            <w:r>
              <w:t>progetti per l’arricchimento dell’offerta formativa;</w:t>
            </w:r>
          </w:p>
        </w:tc>
      </w:tr>
      <w:tr w:rsidR="00EF0CF7" w:rsidTr="005A6ABB">
        <w:tc>
          <w:tcPr>
            <w:tcW w:w="9628" w:type="dxa"/>
            <w:gridSpan w:val="2"/>
          </w:tcPr>
          <w:p w:rsidR="00EF0CF7" w:rsidRDefault="00EF0CF7" w:rsidP="00EF0CF7">
            <w:pPr>
              <w:rPr>
                <w:b/>
              </w:rPr>
            </w:pPr>
            <w:r w:rsidRPr="00EF0CF7">
              <w:rPr>
                <w:b/>
              </w:rPr>
              <w:t>STRATEGIE PER IL SOSTEGNO/CONSOLIDAMENTO DELLE C</w:t>
            </w:r>
            <w:r w:rsidR="00307AD1">
              <w:rPr>
                <w:b/>
              </w:rPr>
              <w:t>O</w:t>
            </w:r>
            <w:r w:rsidRPr="00EF0CF7">
              <w:rPr>
                <w:b/>
              </w:rPr>
              <w:t>NOSCENZE E DELLE COMPETENZE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</w:pPr>
            <w:r w:rsidRPr="00EF0CF7">
              <w:t>Unità didattiche individualizzate;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</w:pPr>
            <w:r w:rsidRPr="00EF0CF7">
              <w:t>Studio assistito in classe;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</w:pPr>
            <w:r w:rsidRPr="00EF0CF7">
              <w:t>Allungamento dei tempi di acquisizione dei contenuti disciplinari;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</w:pPr>
            <w:r w:rsidRPr="00EF0CF7">
              <w:t>Diversificazione/adattamento dei contenuti disciplinari</w:t>
            </w:r>
            <w:r>
              <w:t>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 w:rsidRPr="00EF0CF7">
              <w:t>metodologie e strategie d’insegnamento differ</w:t>
            </w:r>
            <w:r>
              <w:t>e</w:t>
            </w:r>
            <w:r w:rsidRPr="00EF0CF7">
              <w:t>nziate</w:t>
            </w:r>
            <w:r>
              <w:t>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t>Assiduo controllo dell’apprendimento con frequenti verifiche e richiami;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t>Affidamento di compiti a crescente livello di difficoltà e/o responsabilità;</w:t>
            </w:r>
          </w:p>
          <w:p w:rsidR="00EF0CF7" w:rsidRPr="00EF0CF7" w:rsidRDefault="00EF0CF7" w:rsidP="00EF0CF7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t>Corso/i di recupero</w:t>
            </w:r>
          </w:p>
        </w:tc>
      </w:tr>
      <w:tr w:rsidR="00EF0CF7" w:rsidTr="004209A6">
        <w:tc>
          <w:tcPr>
            <w:tcW w:w="4814" w:type="dxa"/>
          </w:tcPr>
          <w:p w:rsidR="00EF0CF7" w:rsidRDefault="00EF0CF7" w:rsidP="00EF0CF7">
            <w:pPr>
              <w:rPr>
                <w:b/>
              </w:rPr>
            </w:pPr>
            <w:r>
              <w:rPr>
                <w:b/>
              </w:rPr>
              <w:t xml:space="preserve">METODI </w:t>
            </w:r>
          </w:p>
          <w:p w:rsidR="00EF0CF7" w:rsidRPr="009D0485" w:rsidRDefault="00EF0CF7" w:rsidP="00EF0CF7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 w:rsidRPr="00281982">
              <w:t>Lezione frontale;</w:t>
            </w:r>
          </w:p>
          <w:p w:rsidR="00EF0CF7" w:rsidRDefault="00EF0CF7" w:rsidP="00EF0CF7">
            <w:pPr>
              <w:numPr>
                <w:ilvl w:val="0"/>
                <w:numId w:val="12"/>
              </w:numPr>
            </w:pPr>
            <w:r>
              <w:t>Cooperative learning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>
              <w:t xml:space="preserve">Peer to </w:t>
            </w:r>
            <w:proofErr w:type="spellStart"/>
            <w:r>
              <w:t>peer</w:t>
            </w:r>
            <w:proofErr w:type="spellEnd"/>
            <w:r>
              <w:t>;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 w:rsidRPr="00281982">
              <w:t>Lavoro di gruppo per fasce di livello;</w:t>
            </w:r>
          </w:p>
          <w:p w:rsidR="00EF0CF7" w:rsidRDefault="00EF0CF7" w:rsidP="00EF0CF7">
            <w:pPr>
              <w:numPr>
                <w:ilvl w:val="0"/>
                <w:numId w:val="12"/>
              </w:numPr>
            </w:pPr>
            <w:r w:rsidRPr="00281982">
              <w:t>Lavoro di gruppo per fasce eterogenee;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 w:rsidRPr="00281982">
              <w:t xml:space="preserve">Brain </w:t>
            </w:r>
            <w:proofErr w:type="spellStart"/>
            <w:r w:rsidRPr="00281982">
              <w:t>storming</w:t>
            </w:r>
            <w:proofErr w:type="spellEnd"/>
            <w:r w:rsidRPr="00281982">
              <w:t>;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 w:rsidRPr="00281982">
              <w:t>Problem solving;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 w:rsidRPr="00281982">
              <w:t>Conversazione guidata;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 w:rsidRPr="00281982">
              <w:t>Conversazione spontanea;</w:t>
            </w:r>
          </w:p>
          <w:p w:rsidR="00EF0CF7" w:rsidRPr="00281982" w:rsidRDefault="00EF0CF7" w:rsidP="00EF0CF7">
            <w:pPr>
              <w:numPr>
                <w:ilvl w:val="0"/>
                <w:numId w:val="12"/>
              </w:numPr>
            </w:pPr>
            <w:r w:rsidRPr="00281982">
              <w:t>Attività laboratoriali;</w:t>
            </w:r>
          </w:p>
        </w:tc>
        <w:tc>
          <w:tcPr>
            <w:tcW w:w="4814" w:type="dxa"/>
          </w:tcPr>
          <w:p w:rsidR="008F3776" w:rsidRDefault="008F3776" w:rsidP="008F3776">
            <w:pPr>
              <w:rPr>
                <w:b/>
              </w:rPr>
            </w:pPr>
            <w:r w:rsidRPr="00281982">
              <w:rPr>
                <w:b/>
              </w:rPr>
              <w:t xml:space="preserve">MEZZI </w:t>
            </w:r>
            <w:proofErr w:type="gramStart"/>
            <w:r w:rsidRPr="00281982">
              <w:rPr>
                <w:b/>
              </w:rPr>
              <w:t xml:space="preserve">E </w:t>
            </w:r>
            <w:r>
              <w:rPr>
                <w:b/>
              </w:rPr>
              <w:t xml:space="preserve"> </w:t>
            </w:r>
            <w:r w:rsidRPr="00281982">
              <w:rPr>
                <w:b/>
              </w:rPr>
              <w:t>STRUMENTI</w:t>
            </w:r>
            <w:proofErr w:type="gramEnd"/>
          </w:p>
          <w:p w:rsidR="008F3776" w:rsidRPr="009D0485" w:rsidRDefault="008F3776" w:rsidP="008F3776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281982">
              <w:t>Libro di testo;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Testi di supporto;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Stampa specialistica;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Schede strutturate;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 w:rsidRPr="00281982">
              <w:t>Schede predisposte dall’insegnante;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>
              <w:t>Mappe e schemi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Drammatizzazione;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 w:rsidRPr="00281982">
              <w:t>Computer;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>
              <w:t>LIM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Giochi;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Sussidi audiovisivi;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 w:rsidRPr="00281982">
              <w:t>Esperimenti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>
              <w:t xml:space="preserve">Mediatori analogici 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>
              <w:t>Mediatori simbolici;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>
              <w:t>Mediatori iconici;</w:t>
            </w:r>
          </w:p>
          <w:p w:rsidR="00EF0CF7" w:rsidRPr="00EF0CF7" w:rsidRDefault="00B90B35" w:rsidP="00B90B35">
            <w:pPr>
              <w:numPr>
                <w:ilvl w:val="0"/>
                <w:numId w:val="7"/>
              </w:numPr>
            </w:pPr>
            <w:r>
              <w:t>Mediatori analogici.</w:t>
            </w:r>
          </w:p>
        </w:tc>
      </w:tr>
    </w:tbl>
    <w:p w:rsidR="005A6ABB" w:rsidRDefault="005A6ABB"/>
    <w:p w:rsidR="00B90B35" w:rsidRDefault="00B90B3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3776" w:rsidTr="002F3553">
        <w:tc>
          <w:tcPr>
            <w:tcW w:w="9628" w:type="dxa"/>
            <w:gridSpan w:val="2"/>
          </w:tcPr>
          <w:p w:rsidR="008F3776" w:rsidRPr="003F438C" w:rsidRDefault="008F3776">
            <w:pPr>
              <w:rPr>
                <w:b/>
              </w:rPr>
            </w:pPr>
            <w:r w:rsidRPr="003F438C">
              <w:rPr>
                <w:b/>
              </w:rPr>
              <w:lastRenderedPageBreak/>
              <w:t>STRUMENTI DI VER</w:t>
            </w:r>
            <w:r w:rsidR="003F438C" w:rsidRPr="003F438C">
              <w:rPr>
                <w:b/>
              </w:rPr>
              <w:t>I</w:t>
            </w:r>
            <w:r w:rsidRPr="003F438C">
              <w:rPr>
                <w:b/>
              </w:rPr>
              <w:t>FICA DEL LIVELLO DI APPRENDIMENTO</w:t>
            </w:r>
          </w:p>
        </w:tc>
      </w:tr>
      <w:tr w:rsidR="008F3776" w:rsidTr="008F3776">
        <w:trPr>
          <w:trHeight w:val="1704"/>
        </w:trPr>
        <w:tc>
          <w:tcPr>
            <w:tcW w:w="4814" w:type="dxa"/>
          </w:tcPr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Produzione di testi;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Relazioni;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Sintesi;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Questionari aperti;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Questionari a scelta multipla;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 w:rsidRPr="00281982">
              <w:t>Testi da completare;</w:t>
            </w:r>
          </w:p>
        </w:tc>
        <w:tc>
          <w:tcPr>
            <w:tcW w:w="4814" w:type="dxa"/>
          </w:tcPr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 w:rsidRPr="00281982">
              <w:t>Cloze;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 w:rsidRPr="00281982">
              <w:t>Esercizi</w:t>
            </w:r>
            <w:r>
              <w:t xml:space="preserve"> individuali</w:t>
            </w:r>
            <w:r w:rsidRPr="00281982">
              <w:t>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>
              <w:t>Esercitazioni collettive</w:t>
            </w:r>
          </w:p>
          <w:p w:rsidR="008F3776" w:rsidRPr="00281982" w:rsidRDefault="008F3776" w:rsidP="008F3776">
            <w:pPr>
              <w:numPr>
                <w:ilvl w:val="0"/>
                <w:numId w:val="7"/>
              </w:numPr>
            </w:pPr>
            <w:r>
              <w:t>Interrogazioni;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 w:rsidRPr="00281982">
              <w:t>Soluzione di problemi;</w:t>
            </w:r>
          </w:p>
          <w:p w:rsidR="008F3776" w:rsidRDefault="008F3776" w:rsidP="008F3776">
            <w:pPr>
              <w:numPr>
                <w:ilvl w:val="0"/>
                <w:numId w:val="7"/>
              </w:numPr>
            </w:pPr>
            <w:r>
              <w:t>Prove pratiche</w:t>
            </w:r>
          </w:p>
        </w:tc>
      </w:tr>
      <w:tr w:rsidR="008F3776" w:rsidTr="008F3776">
        <w:trPr>
          <w:trHeight w:val="269"/>
        </w:trPr>
        <w:tc>
          <w:tcPr>
            <w:tcW w:w="9628" w:type="dxa"/>
            <w:gridSpan w:val="2"/>
          </w:tcPr>
          <w:p w:rsidR="008F3776" w:rsidRPr="003F438C" w:rsidRDefault="008F3776" w:rsidP="008F3776">
            <w:pPr>
              <w:rPr>
                <w:b/>
              </w:rPr>
            </w:pPr>
            <w:r w:rsidRPr="003F438C">
              <w:rPr>
                <w:b/>
              </w:rPr>
              <w:t>CRITERI DI VALUTAZIONE</w:t>
            </w:r>
          </w:p>
        </w:tc>
      </w:tr>
      <w:tr w:rsidR="003F438C" w:rsidTr="008F3776">
        <w:trPr>
          <w:trHeight w:val="269"/>
        </w:trPr>
        <w:tc>
          <w:tcPr>
            <w:tcW w:w="9628" w:type="dxa"/>
            <w:gridSpan w:val="2"/>
          </w:tcPr>
          <w:p w:rsidR="003F438C" w:rsidRPr="003F438C" w:rsidRDefault="003F438C" w:rsidP="008F3776">
            <w:pPr>
              <w:rPr>
                <w:b/>
              </w:rPr>
            </w:pP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al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tazi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31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16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siste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pacing w:val="1"/>
                <w:sz w:val="19"/>
                <w:szCs w:val="19"/>
              </w:rPr>
              <w:t>atic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29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erific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21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ell’efficaci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34"/>
                <w:sz w:val="19"/>
                <w:szCs w:val="19"/>
              </w:rPr>
              <w:t xml:space="preserve"> 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7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ell’a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gu</w:t>
            </w:r>
            <w:r w:rsidRPr="00890C27">
              <w:rPr>
                <w:spacing w:val="1"/>
                <w:sz w:val="19"/>
                <w:szCs w:val="19"/>
              </w:rPr>
              <w:t>atezz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42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15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</w:t>
            </w:r>
            <w:r w:rsidRPr="00890C27">
              <w:rPr>
                <w:spacing w:val="1"/>
                <w:sz w:val="19"/>
                <w:szCs w:val="19"/>
              </w:rPr>
              <w:t>r</w:t>
            </w:r>
            <w:r w:rsidRPr="00890C27">
              <w:rPr>
                <w:spacing w:val="2"/>
                <w:sz w:val="19"/>
                <w:szCs w:val="19"/>
              </w:rPr>
              <w:t>og</w:t>
            </w:r>
            <w:r w:rsidRPr="00890C27">
              <w:rPr>
                <w:spacing w:val="1"/>
                <w:sz w:val="19"/>
                <w:szCs w:val="19"/>
              </w:rPr>
              <w:t>ra</w:t>
            </w:r>
            <w:r w:rsidRPr="00890C27">
              <w:rPr>
                <w:spacing w:val="3"/>
                <w:sz w:val="19"/>
                <w:szCs w:val="19"/>
              </w:rPr>
              <w:t>mm</w:t>
            </w:r>
            <w:r w:rsidRPr="00890C27">
              <w:rPr>
                <w:spacing w:val="1"/>
                <w:sz w:val="19"/>
                <w:szCs w:val="19"/>
              </w:rPr>
              <w:t>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43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z w:val="19"/>
                <w:szCs w:val="19"/>
              </w:rPr>
              <w:t>r</w:t>
            </w:r>
            <w:r w:rsidRPr="00890C27">
              <w:rPr>
                <w:spacing w:val="11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l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8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1"/>
                <w:sz w:val="19"/>
                <w:szCs w:val="19"/>
              </w:rPr>
              <w:t>rrezi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28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7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w w:val="103"/>
                <w:sz w:val="19"/>
                <w:szCs w:val="19"/>
              </w:rPr>
              <w:t>e</w:t>
            </w:r>
            <w:r w:rsidRPr="00890C27">
              <w:rPr>
                <w:spacing w:val="2"/>
                <w:w w:val="103"/>
                <w:sz w:val="19"/>
                <w:szCs w:val="19"/>
              </w:rPr>
              <w:t>v</w:t>
            </w:r>
            <w:r w:rsidRPr="00890C27">
              <w:rPr>
                <w:spacing w:val="1"/>
                <w:w w:val="103"/>
                <w:sz w:val="19"/>
                <w:szCs w:val="19"/>
              </w:rPr>
              <w:t>e</w:t>
            </w:r>
            <w:r w:rsidRPr="00890C27">
              <w:rPr>
                <w:spacing w:val="2"/>
                <w:w w:val="103"/>
                <w:sz w:val="19"/>
                <w:szCs w:val="19"/>
              </w:rPr>
              <w:t>n</w:t>
            </w:r>
            <w:r w:rsidRPr="00890C27">
              <w:rPr>
                <w:spacing w:val="1"/>
                <w:w w:val="103"/>
                <w:sz w:val="19"/>
                <w:szCs w:val="19"/>
              </w:rPr>
              <w:t>t</w:t>
            </w:r>
            <w:r w:rsidRPr="00890C27">
              <w:rPr>
                <w:spacing w:val="2"/>
                <w:w w:val="103"/>
                <w:sz w:val="19"/>
                <w:szCs w:val="19"/>
              </w:rPr>
              <w:t>u</w:t>
            </w:r>
            <w:r w:rsidRPr="00890C27">
              <w:rPr>
                <w:spacing w:val="1"/>
                <w:w w:val="103"/>
                <w:sz w:val="19"/>
                <w:szCs w:val="19"/>
              </w:rPr>
              <w:t>al</w:t>
            </w:r>
            <w:r w:rsidRPr="00890C27">
              <w:rPr>
                <w:w w:val="103"/>
                <w:sz w:val="19"/>
                <w:szCs w:val="19"/>
              </w:rPr>
              <w:t xml:space="preserve">i </w:t>
            </w:r>
            <w:r w:rsidRPr="00890C27">
              <w:rPr>
                <w:spacing w:val="1"/>
                <w:sz w:val="19"/>
                <w:szCs w:val="19"/>
              </w:rPr>
              <w:t>err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1"/>
                <w:sz w:val="19"/>
                <w:szCs w:val="19"/>
              </w:rPr>
              <w:t>r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16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7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w w:val="103"/>
                <w:sz w:val="19"/>
                <w:szCs w:val="19"/>
              </w:rPr>
              <w:t>i</w:t>
            </w:r>
            <w:r w:rsidRPr="00890C27">
              <w:rPr>
                <w:spacing w:val="2"/>
                <w:w w:val="103"/>
                <w:sz w:val="19"/>
                <w:szCs w:val="19"/>
              </w:rPr>
              <w:t>mpo</w:t>
            </w:r>
            <w:r w:rsidRPr="00890C27">
              <w:rPr>
                <w:spacing w:val="1"/>
                <w:w w:val="103"/>
                <w:sz w:val="19"/>
                <w:szCs w:val="19"/>
              </w:rPr>
              <w:t>stazi</w:t>
            </w:r>
            <w:r w:rsidRPr="00890C27">
              <w:rPr>
                <w:spacing w:val="2"/>
                <w:w w:val="103"/>
                <w:sz w:val="19"/>
                <w:szCs w:val="19"/>
              </w:rPr>
              <w:t>on</w:t>
            </w:r>
            <w:r w:rsidRPr="00890C27">
              <w:rPr>
                <w:w w:val="103"/>
                <w:sz w:val="19"/>
                <w:szCs w:val="19"/>
              </w:rPr>
              <w:t>e</w:t>
            </w:r>
          </w:p>
        </w:tc>
      </w:tr>
      <w:tr w:rsidR="003F438C" w:rsidTr="008F3776">
        <w:trPr>
          <w:trHeight w:val="269"/>
        </w:trPr>
        <w:tc>
          <w:tcPr>
            <w:tcW w:w="9628" w:type="dxa"/>
            <w:gridSpan w:val="2"/>
          </w:tcPr>
          <w:p w:rsidR="003F438C" w:rsidRPr="00890C27" w:rsidRDefault="003F438C" w:rsidP="008F3776">
            <w:pPr>
              <w:rPr>
                <w:spacing w:val="2"/>
                <w:sz w:val="19"/>
                <w:szCs w:val="19"/>
              </w:rPr>
            </w:pP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al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tazi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31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16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i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ce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ti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25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a</w:t>
            </w:r>
            <w:r w:rsidRPr="00890C27">
              <w:rPr>
                <w:sz w:val="19"/>
                <w:szCs w:val="19"/>
              </w:rPr>
              <w:t>l</w:t>
            </w:r>
            <w:r w:rsidRPr="00890C27">
              <w:rPr>
                <w:spacing w:val="7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</w:t>
            </w:r>
            <w:r w:rsidRPr="00890C27">
              <w:rPr>
                <w:spacing w:val="1"/>
                <w:sz w:val="19"/>
                <w:szCs w:val="19"/>
              </w:rPr>
              <w:t>erse</w:t>
            </w:r>
            <w:r w:rsidRPr="00890C27">
              <w:rPr>
                <w:spacing w:val="2"/>
                <w:sz w:val="19"/>
                <w:szCs w:val="19"/>
              </w:rPr>
              <w:t>gu</w:t>
            </w:r>
            <w:r w:rsidRPr="00890C27">
              <w:rPr>
                <w:spacing w:val="1"/>
                <w:sz w:val="19"/>
                <w:szCs w:val="19"/>
              </w:rPr>
              <w:t>i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38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ell’</w:t>
            </w:r>
            <w:r w:rsidRPr="00890C27">
              <w:rPr>
                <w:spacing w:val="2"/>
                <w:sz w:val="19"/>
                <w:szCs w:val="19"/>
              </w:rPr>
              <w:t>ob</w:t>
            </w:r>
            <w:r w:rsidRPr="00890C27">
              <w:rPr>
                <w:spacing w:val="1"/>
                <w:sz w:val="19"/>
                <w:szCs w:val="19"/>
              </w:rPr>
              <w:t>ietti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35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z w:val="19"/>
                <w:szCs w:val="19"/>
              </w:rPr>
              <w:t>l</w:t>
            </w:r>
            <w:r w:rsidRPr="00890C27">
              <w:rPr>
                <w:spacing w:val="10"/>
                <w:sz w:val="19"/>
                <w:szCs w:val="19"/>
              </w:rPr>
              <w:t xml:space="preserve"> 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pacing w:val="1"/>
                <w:sz w:val="19"/>
                <w:szCs w:val="19"/>
              </w:rPr>
              <w:t>assi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24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po</w:t>
            </w:r>
            <w:r w:rsidRPr="00890C27">
              <w:rPr>
                <w:spacing w:val="1"/>
                <w:sz w:val="19"/>
                <w:szCs w:val="19"/>
              </w:rPr>
              <w:t>ssi</w:t>
            </w:r>
            <w:r w:rsidRPr="00890C27">
              <w:rPr>
                <w:spacing w:val="2"/>
                <w:sz w:val="19"/>
                <w:szCs w:val="19"/>
              </w:rPr>
              <w:t>b</w:t>
            </w:r>
            <w:r w:rsidRPr="00890C27">
              <w:rPr>
                <w:spacing w:val="1"/>
                <w:sz w:val="19"/>
                <w:szCs w:val="19"/>
              </w:rPr>
              <w:t>il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24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s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il</w:t>
            </w:r>
            <w:r w:rsidRPr="00890C27">
              <w:rPr>
                <w:spacing w:val="2"/>
                <w:sz w:val="19"/>
                <w:szCs w:val="19"/>
              </w:rPr>
              <w:t>upp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24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15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</w:t>
            </w:r>
            <w:r w:rsidRPr="00890C27">
              <w:rPr>
                <w:spacing w:val="1"/>
                <w:sz w:val="19"/>
                <w:szCs w:val="19"/>
              </w:rPr>
              <w:t>ers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pacing w:val="1"/>
                <w:sz w:val="19"/>
                <w:szCs w:val="19"/>
              </w:rPr>
              <w:t>alit</w:t>
            </w:r>
            <w:r w:rsidRPr="00890C27">
              <w:rPr>
                <w:sz w:val="19"/>
                <w:szCs w:val="19"/>
              </w:rPr>
              <w:t>à</w:t>
            </w:r>
            <w:r w:rsidRPr="00890C27">
              <w:rPr>
                <w:spacing w:val="30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w w:val="103"/>
                <w:sz w:val="19"/>
                <w:szCs w:val="19"/>
              </w:rPr>
              <w:t>(</w:t>
            </w:r>
            <w:r w:rsidRPr="00890C27">
              <w:rPr>
                <w:spacing w:val="2"/>
                <w:w w:val="103"/>
                <w:sz w:val="19"/>
                <w:szCs w:val="19"/>
              </w:rPr>
              <w:t>v</w:t>
            </w:r>
            <w:r w:rsidRPr="00890C27">
              <w:rPr>
                <w:spacing w:val="1"/>
                <w:w w:val="103"/>
                <w:sz w:val="19"/>
                <w:szCs w:val="19"/>
              </w:rPr>
              <w:t>al</w:t>
            </w:r>
            <w:r w:rsidRPr="00890C27">
              <w:rPr>
                <w:spacing w:val="2"/>
                <w:w w:val="103"/>
                <w:sz w:val="19"/>
                <w:szCs w:val="19"/>
              </w:rPr>
              <w:t>u</w:t>
            </w:r>
            <w:r w:rsidRPr="00890C27">
              <w:rPr>
                <w:spacing w:val="1"/>
                <w:w w:val="103"/>
                <w:sz w:val="19"/>
                <w:szCs w:val="19"/>
              </w:rPr>
              <w:t>tazi</w:t>
            </w:r>
            <w:r w:rsidRPr="00890C27">
              <w:rPr>
                <w:spacing w:val="2"/>
                <w:w w:val="103"/>
                <w:sz w:val="19"/>
                <w:szCs w:val="19"/>
              </w:rPr>
              <w:t>on</w:t>
            </w:r>
            <w:r w:rsidRPr="00890C27">
              <w:rPr>
                <w:w w:val="103"/>
                <w:sz w:val="19"/>
                <w:szCs w:val="19"/>
              </w:rPr>
              <w:t xml:space="preserve">e </w:t>
            </w:r>
            <w:r w:rsidRPr="00890C27">
              <w:rPr>
                <w:spacing w:val="1"/>
                <w:w w:val="103"/>
                <w:sz w:val="19"/>
                <w:szCs w:val="19"/>
              </w:rPr>
              <w:t>f</w:t>
            </w:r>
            <w:r w:rsidRPr="00890C27">
              <w:rPr>
                <w:spacing w:val="2"/>
                <w:w w:val="103"/>
                <w:sz w:val="19"/>
                <w:szCs w:val="19"/>
              </w:rPr>
              <w:t>o</w:t>
            </w:r>
            <w:r w:rsidRPr="00890C27">
              <w:rPr>
                <w:spacing w:val="1"/>
                <w:w w:val="103"/>
                <w:sz w:val="19"/>
                <w:szCs w:val="19"/>
              </w:rPr>
              <w:t>r</w:t>
            </w:r>
            <w:r w:rsidRPr="00890C27">
              <w:rPr>
                <w:spacing w:val="3"/>
                <w:w w:val="103"/>
                <w:sz w:val="19"/>
                <w:szCs w:val="19"/>
              </w:rPr>
              <w:t>m</w:t>
            </w:r>
            <w:r w:rsidRPr="00890C27">
              <w:rPr>
                <w:spacing w:val="1"/>
                <w:w w:val="103"/>
                <w:sz w:val="19"/>
                <w:szCs w:val="19"/>
              </w:rPr>
              <w:t>ati</w:t>
            </w:r>
            <w:r w:rsidRPr="00890C27">
              <w:rPr>
                <w:spacing w:val="2"/>
                <w:w w:val="103"/>
                <w:sz w:val="19"/>
                <w:szCs w:val="19"/>
              </w:rPr>
              <w:t>v</w:t>
            </w:r>
            <w:r w:rsidRPr="00890C27">
              <w:rPr>
                <w:spacing w:val="1"/>
                <w:w w:val="103"/>
                <w:sz w:val="19"/>
                <w:szCs w:val="19"/>
              </w:rPr>
              <w:t>a</w:t>
            </w:r>
            <w:r w:rsidRPr="00890C27">
              <w:rPr>
                <w:w w:val="103"/>
                <w:sz w:val="19"/>
                <w:szCs w:val="19"/>
              </w:rPr>
              <w:t>)</w:t>
            </w:r>
          </w:p>
        </w:tc>
      </w:tr>
      <w:tr w:rsidR="003F438C" w:rsidTr="008F3776">
        <w:trPr>
          <w:trHeight w:val="269"/>
        </w:trPr>
        <w:tc>
          <w:tcPr>
            <w:tcW w:w="9628" w:type="dxa"/>
            <w:gridSpan w:val="2"/>
          </w:tcPr>
          <w:p w:rsidR="003F438C" w:rsidRPr="00890C27" w:rsidRDefault="003F438C" w:rsidP="008F3776">
            <w:pPr>
              <w:rPr>
                <w:spacing w:val="2"/>
                <w:sz w:val="19"/>
                <w:szCs w:val="19"/>
              </w:rPr>
            </w:pP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al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tazi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31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16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pacing w:val="1"/>
                <w:sz w:val="19"/>
                <w:szCs w:val="19"/>
              </w:rPr>
              <w:t>fr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26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fr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10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ris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ltat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20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1"/>
                <w:sz w:val="19"/>
                <w:szCs w:val="19"/>
              </w:rPr>
              <w:t>tte</w:t>
            </w:r>
            <w:r w:rsidRPr="00890C27">
              <w:rPr>
                <w:spacing w:val="2"/>
                <w:sz w:val="19"/>
                <w:szCs w:val="19"/>
              </w:rPr>
              <w:t>nu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20"/>
                <w:sz w:val="19"/>
                <w:szCs w:val="19"/>
              </w:rPr>
              <w:t xml:space="preserve"> 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7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ris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ltat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20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</w:t>
            </w:r>
            <w:r w:rsidRPr="00890C27">
              <w:rPr>
                <w:spacing w:val="1"/>
                <w:sz w:val="19"/>
                <w:szCs w:val="19"/>
              </w:rPr>
              <w:t>re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isti</w:t>
            </w:r>
            <w:r w:rsidRPr="00890C27">
              <w:rPr>
                <w:sz w:val="19"/>
                <w:szCs w:val="19"/>
              </w:rPr>
              <w:t>,</w:t>
            </w:r>
            <w:r w:rsidRPr="00890C27">
              <w:rPr>
                <w:spacing w:val="21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te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nd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22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17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15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c</w:t>
            </w:r>
            <w:r w:rsidRPr="00890C27">
              <w:rPr>
                <w:spacing w:val="2"/>
                <w:sz w:val="19"/>
                <w:szCs w:val="19"/>
              </w:rPr>
              <w:t>ond</w:t>
            </w:r>
            <w:r w:rsidRPr="00890C27">
              <w:rPr>
                <w:spacing w:val="1"/>
                <w:sz w:val="19"/>
                <w:szCs w:val="19"/>
              </w:rPr>
              <w:t>izi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27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7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p</w:t>
            </w:r>
            <w:r w:rsidRPr="00890C27">
              <w:rPr>
                <w:spacing w:val="1"/>
                <w:sz w:val="19"/>
                <w:szCs w:val="19"/>
              </w:rPr>
              <w:t>arte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z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23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w w:val="103"/>
                <w:sz w:val="19"/>
                <w:szCs w:val="19"/>
              </w:rPr>
              <w:t>(</w:t>
            </w:r>
            <w:r w:rsidRPr="00890C27">
              <w:rPr>
                <w:spacing w:val="2"/>
                <w:w w:val="103"/>
                <w:sz w:val="19"/>
                <w:szCs w:val="19"/>
              </w:rPr>
              <w:t>v</w:t>
            </w:r>
            <w:r w:rsidRPr="00890C27">
              <w:rPr>
                <w:spacing w:val="1"/>
                <w:w w:val="103"/>
                <w:sz w:val="19"/>
                <w:szCs w:val="19"/>
              </w:rPr>
              <w:t>al</w:t>
            </w:r>
            <w:r w:rsidRPr="00890C27">
              <w:rPr>
                <w:spacing w:val="2"/>
                <w:w w:val="103"/>
                <w:sz w:val="19"/>
                <w:szCs w:val="19"/>
              </w:rPr>
              <w:t>u</w:t>
            </w:r>
            <w:r w:rsidRPr="00890C27">
              <w:rPr>
                <w:spacing w:val="1"/>
                <w:w w:val="103"/>
                <w:sz w:val="19"/>
                <w:szCs w:val="19"/>
              </w:rPr>
              <w:t>tazi</w:t>
            </w:r>
            <w:r w:rsidRPr="00890C27">
              <w:rPr>
                <w:spacing w:val="5"/>
                <w:w w:val="103"/>
                <w:sz w:val="19"/>
                <w:szCs w:val="19"/>
              </w:rPr>
              <w:t>o</w:t>
            </w:r>
            <w:r w:rsidRPr="00890C27">
              <w:rPr>
                <w:spacing w:val="2"/>
                <w:w w:val="103"/>
                <w:sz w:val="19"/>
                <w:szCs w:val="19"/>
              </w:rPr>
              <w:t xml:space="preserve">ne </w:t>
            </w:r>
            <w:r w:rsidRPr="00890C27">
              <w:rPr>
                <w:spacing w:val="1"/>
                <w:w w:val="103"/>
                <w:sz w:val="19"/>
                <w:szCs w:val="19"/>
              </w:rPr>
              <w:t>s</w:t>
            </w:r>
            <w:r w:rsidRPr="00890C27">
              <w:rPr>
                <w:spacing w:val="2"/>
                <w:w w:val="103"/>
                <w:sz w:val="19"/>
                <w:szCs w:val="19"/>
              </w:rPr>
              <w:t>omma</w:t>
            </w:r>
            <w:r w:rsidRPr="00890C27">
              <w:rPr>
                <w:spacing w:val="1"/>
                <w:w w:val="103"/>
                <w:sz w:val="19"/>
                <w:szCs w:val="19"/>
              </w:rPr>
              <w:t>ti</w:t>
            </w:r>
            <w:r w:rsidRPr="00890C27">
              <w:rPr>
                <w:spacing w:val="2"/>
                <w:w w:val="103"/>
                <w:sz w:val="19"/>
                <w:szCs w:val="19"/>
              </w:rPr>
              <w:t>va</w:t>
            </w:r>
            <w:r w:rsidRPr="00890C27">
              <w:rPr>
                <w:w w:val="103"/>
                <w:sz w:val="19"/>
                <w:szCs w:val="19"/>
              </w:rPr>
              <w:t>)</w:t>
            </w:r>
          </w:p>
        </w:tc>
      </w:tr>
      <w:tr w:rsidR="003F438C" w:rsidTr="008F3776">
        <w:trPr>
          <w:trHeight w:val="269"/>
        </w:trPr>
        <w:tc>
          <w:tcPr>
            <w:tcW w:w="9628" w:type="dxa"/>
            <w:gridSpan w:val="2"/>
          </w:tcPr>
          <w:p w:rsidR="003F438C" w:rsidRPr="00890C27" w:rsidRDefault="003F438C" w:rsidP="008F3776">
            <w:pPr>
              <w:rPr>
                <w:spacing w:val="2"/>
                <w:sz w:val="19"/>
                <w:szCs w:val="19"/>
              </w:rPr>
            </w:pP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al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tazi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pacing w:val="1"/>
                <w:sz w:val="19"/>
                <w:szCs w:val="19"/>
              </w:rPr>
              <w:t>e/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pacing w:val="1"/>
                <w:sz w:val="19"/>
                <w:szCs w:val="19"/>
              </w:rPr>
              <w:t>is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razi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 xml:space="preserve">e </w:t>
            </w:r>
            <w:r w:rsidRPr="00890C27">
              <w:rPr>
                <w:spacing w:val="13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ell’e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al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36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ista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z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23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g</w:t>
            </w:r>
            <w:r w:rsidRPr="00890C27">
              <w:rPr>
                <w:spacing w:val="1"/>
                <w:sz w:val="19"/>
                <w:szCs w:val="19"/>
              </w:rPr>
              <w:t>l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14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a</w:t>
            </w:r>
            <w:r w:rsidRPr="00890C27">
              <w:rPr>
                <w:spacing w:val="2"/>
                <w:sz w:val="19"/>
                <w:szCs w:val="19"/>
              </w:rPr>
              <w:t>pp</w:t>
            </w:r>
            <w:r w:rsidRPr="00890C27">
              <w:rPr>
                <w:spacing w:val="1"/>
                <w:sz w:val="19"/>
                <w:szCs w:val="19"/>
              </w:rPr>
              <w:t>re</w:t>
            </w:r>
            <w:r w:rsidRPr="00890C27">
              <w:rPr>
                <w:spacing w:val="2"/>
                <w:sz w:val="19"/>
                <w:szCs w:val="19"/>
              </w:rPr>
              <w:t>nd</w:t>
            </w:r>
            <w:r w:rsidRPr="00890C27">
              <w:rPr>
                <w:spacing w:val="1"/>
                <w:sz w:val="19"/>
                <w:szCs w:val="19"/>
              </w:rPr>
              <w:t>i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36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ell’al</w:t>
            </w:r>
            <w:r w:rsidRPr="00890C27">
              <w:rPr>
                <w:spacing w:val="2"/>
                <w:sz w:val="19"/>
                <w:szCs w:val="19"/>
              </w:rPr>
              <w:t>unn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30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pacing w:val="1"/>
                <w:sz w:val="19"/>
                <w:szCs w:val="19"/>
              </w:rPr>
              <w:t>all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17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st</w:t>
            </w:r>
            <w:r w:rsidRPr="00890C27">
              <w:rPr>
                <w:spacing w:val="2"/>
                <w:sz w:val="19"/>
                <w:szCs w:val="19"/>
              </w:rPr>
              <w:t>anda</w:t>
            </w:r>
            <w:r w:rsidRPr="00890C27">
              <w:rPr>
                <w:spacing w:val="1"/>
                <w:sz w:val="19"/>
                <w:szCs w:val="19"/>
              </w:rPr>
              <w:t>r</w:t>
            </w:r>
            <w:r w:rsidRPr="00890C27">
              <w:rPr>
                <w:sz w:val="19"/>
                <w:szCs w:val="19"/>
              </w:rPr>
              <w:t>d</w:t>
            </w:r>
            <w:r w:rsidRPr="00890C27">
              <w:rPr>
                <w:spacing w:val="23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d</w:t>
            </w:r>
            <w:r w:rsidRPr="00890C27">
              <w:rPr>
                <w:sz w:val="19"/>
                <w:szCs w:val="19"/>
              </w:rPr>
              <w:t>i</w:t>
            </w:r>
            <w:r w:rsidRPr="00890C27">
              <w:rPr>
                <w:spacing w:val="8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rif</w:t>
            </w:r>
            <w:r w:rsidRPr="00890C27">
              <w:rPr>
                <w:spacing w:val="2"/>
                <w:sz w:val="19"/>
                <w:szCs w:val="19"/>
              </w:rPr>
              <w:t>e</w:t>
            </w:r>
            <w:r w:rsidRPr="00890C27">
              <w:rPr>
                <w:spacing w:val="1"/>
                <w:sz w:val="19"/>
                <w:szCs w:val="19"/>
              </w:rPr>
              <w:t>ri</w:t>
            </w:r>
            <w:r w:rsidRPr="00890C27">
              <w:rPr>
                <w:spacing w:val="2"/>
                <w:sz w:val="19"/>
                <w:szCs w:val="19"/>
              </w:rPr>
              <w:t>men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30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w w:val="103"/>
                <w:sz w:val="19"/>
                <w:szCs w:val="19"/>
              </w:rPr>
              <w:t>(</w:t>
            </w:r>
            <w:r w:rsidRPr="00890C27">
              <w:rPr>
                <w:spacing w:val="2"/>
                <w:w w:val="103"/>
                <w:sz w:val="19"/>
                <w:szCs w:val="19"/>
              </w:rPr>
              <w:t>va</w:t>
            </w:r>
            <w:r w:rsidRPr="00890C27">
              <w:rPr>
                <w:spacing w:val="1"/>
                <w:w w:val="103"/>
                <w:sz w:val="19"/>
                <w:szCs w:val="19"/>
              </w:rPr>
              <w:t>l</w:t>
            </w:r>
            <w:r w:rsidRPr="00890C27">
              <w:rPr>
                <w:spacing w:val="2"/>
                <w:w w:val="103"/>
                <w:sz w:val="19"/>
                <w:szCs w:val="19"/>
              </w:rPr>
              <w:t>u</w:t>
            </w:r>
            <w:r w:rsidRPr="00890C27">
              <w:rPr>
                <w:spacing w:val="1"/>
                <w:w w:val="103"/>
                <w:sz w:val="19"/>
                <w:szCs w:val="19"/>
              </w:rPr>
              <w:t>t</w:t>
            </w:r>
            <w:r w:rsidRPr="00890C27">
              <w:rPr>
                <w:spacing w:val="2"/>
                <w:w w:val="103"/>
                <w:sz w:val="19"/>
                <w:szCs w:val="19"/>
              </w:rPr>
              <w:t>az</w:t>
            </w:r>
            <w:r w:rsidRPr="00890C27">
              <w:rPr>
                <w:spacing w:val="1"/>
                <w:w w:val="103"/>
                <w:sz w:val="19"/>
                <w:szCs w:val="19"/>
              </w:rPr>
              <w:t>i</w:t>
            </w:r>
            <w:r w:rsidRPr="00890C27">
              <w:rPr>
                <w:spacing w:val="2"/>
                <w:w w:val="103"/>
                <w:sz w:val="19"/>
                <w:szCs w:val="19"/>
              </w:rPr>
              <w:t>on</w:t>
            </w:r>
            <w:r w:rsidRPr="00890C27">
              <w:rPr>
                <w:w w:val="103"/>
                <w:sz w:val="19"/>
                <w:szCs w:val="19"/>
              </w:rPr>
              <w:t xml:space="preserve">e </w:t>
            </w:r>
            <w:r w:rsidRPr="00890C27">
              <w:rPr>
                <w:spacing w:val="1"/>
                <w:w w:val="103"/>
                <w:sz w:val="19"/>
                <w:szCs w:val="19"/>
              </w:rPr>
              <w:t>c</w:t>
            </w:r>
            <w:r w:rsidRPr="00890C27">
              <w:rPr>
                <w:spacing w:val="2"/>
                <w:w w:val="103"/>
                <w:sz w:val="19"/>
                <w:szCs w:val="19"/>
              </w:rPr>
              <w:t>omp</w:t>
            </w:r>
            <w:r w:rsidRPr="00890C27">
              <w:rPr>
                <w:spacing w:val="1"/>
                <w:w w:val="103"/>
                <w:sz w:val="19"/>
                <w:szCs w:val="19"/>
              </w:rPr>
              <w:t>arati</w:t>
            </w:r>
            <w:r w:rsidRPr="00890C27">
              <w:rPr>
                <w:spacing w:val="2"/>
                <w:w w:val="103"/>
                <w:sz w:val="19"/>
                <w:szCs w:val="19"/>
              </w:rPr>
              <w:t>v</w:t>
            </w:r>
            <w:r w:rsidRPr="00890C27">
              <w:rPr>
                <w:spacing w:val="1"/>
                <w:w w:val="103"/>
                <w:sz w:val="19"/>
                <w:szCs w:val="19"/>
              </w:rPr>
              <w:t>a)</w:t>
            </w:r>
          </w:p>
        </w:tc>
      </w:tr>
      <w:tr w:rsidR="003F438C" w:rsidTr="008F3776">
        <w:trPr>
          <w:trHeight w:val="269"/>
        </w:trPr>
        <w:tc>
          <w:tcPr>
            <w:tcW w:w="9628" w:type="dxa"/>
            <w:gridSpan w:val="2"/>
          </w:tcPr>
          <w:p w:rsidR="003F438C" w:rsidRPr="00890C27" w:rsidRDefault="003F438C" w:rsidP="003F438C">
            <w:pPr>
              <w:spacing w:before="4"/>
              <w:rPr>
                <w:sz w:val="19"/>
                <w:szCs w:val="19"/>
              </w:rPr>
            </w:pP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al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tazi</w:t>
            </w:r>
            <w:r w:rsidRPr="00890C27">
              <w:rPr>
                <w:spacing w:val="2"/>
                <w:sz w:val="19"/>
                <w:szCs w:val="19"/>
              </w:rPr>
              <w:t>on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31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fi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alizzat</w:t>
            </w:r>
            <w:r w:rsidRPr="00890C27">
              <w:rPr>
                <w:sz w:val="19"/>
                <w:szCs w:val="19"/>
              </w:rPr>
              <w:t>a</w:t>
            </w:r>
            <w:r w:rsidRPr="00890C27">
              <w:rPr>
                <w:spacing w:val="28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all’</w:t>
            </w:r>
            <w:r w:rsidRPr="00890C27">
              <w:rPr>
                <w:spacing w:val="2"/>
                <w:sz w:val="19"/>
                <w:szCs w:val="19"/>
              </w:rPr>
              <w:t>o</w:t>
            </w:r>
            <w:r w:rsidRPr="00890C27">
              <w:rPr>
                <w:spacing w:val="1"/>
                <w:sz w:val="19"/>
                <w:szCs w:val="19"/>
              </w:rPr>
              <w:t>rie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ta</w:t>
            </w:r>
            <w:r w:rsidRPr="00890C27">
              <w:rPr>
                <w:spacing w:val="3"/>
                <w:sz w:val="19"/>
                <w:szCs w:val="19"/>
              </w:rPr>
              <w:t>m</w:t>
            </w:r>
            <w:r w:rsidRPr="00890C27">
              <w:rPr>
                <w:spacing w:val="1"/>
                <w:sz w:val="19"/>
                <w:szCs w:val="19"/>
              </w:rPr>
              <w:t>e</w:t>
            </w:r>
            <w:r w:rsidRPr="00890C27">
              <w:rPr>
                <w:spacing w:val="2"/>
                <w:sz w:val="19"/>
                <w:szCs w:val="19"/>
              </w:rPr>
              <w:t>n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42"/>
                <w:sz w:val="19"/>
                <w:szCs w:val="19"/>
              </w:rPr>
              <w:t xml:space="preserve"> </w:t>
            </w:r>
            <w:r w:rsidRPr="00890C27">
              <w:rPr>
                <w:spacing w:val="2"/>
                <w:sz w:val="19"/>
                <w:szCs w:val="19"/>
              </w:rPr>
              <w:t>v</w:t>
            </w:r>
            <w:r w:rsidRPr="00890C27">
              <w:rPr>
                <w:spacing w:val="1"/>
                <w:sz w:val="19"/>
                <w:szCs w:val="19"/>
              </w:rPr>
              <w:t>ers</w:t>
            </w:r>
            <w:r w:rsidRPr="00890C27">
              <w:rPr>
                <w:sz w:val="19"/>
                <w:szCs w:val="19"/>
              </w:rPr>
              <w:t>o</w:t>
            </w:r>
            <w:r w:rsidRPr="00890C27">
              <w:rPr>
                <w:spacing w:val="16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l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8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sz w:val="19"/>
                <w:szCs w:val="19"/>
              </w:rPr>
              <w:t>f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t</w:t>
            </w:r>
            <w:r w:rsidRPr="00890C27">
              <w:rPr>
                <w:spacing w:val="2"/>
                <w:sz w:val="19"/>
                <w:szCs w:val="19"/>
              </w:rPr>
              <w:t>u</w:t>
            </w:r>
            <w:r w:rsidRPr="00890C27">
              <w:rPr>
                <w:spacing w:val="1"/>
                <w:sz w:val="19"/>
                <w:szCs w:val="19"/>
              </w:rPr>
              <w:t>r</w:t>
            </w:r>
            <w:r w:rsidRPr="00890C27">
              <w:rPr>
                <w:sz w:val="19"/>
                <w:szCs w:val="19"/>
              </w:rPr>
              <w:t>e</w:t>
            </w:r>
            <w:r w:rsidRPr="00890C27">
              <w:rPr>
                <w:spacing w:val="18"/>
                <w:sz w:val="19"/>
                <w:szCs w:val="19"/>
              </w:rPr>
              <w:t xml:space="preserve"> </w:t>
            </w:r>
            <w:r w:rsidRPr="00890C27">
              <w:rPr>
                <w:spacing w:val="1"/>
                <w:w w:val="103"/>
                <w:sz w:val="19"/>
                <w:szCs w:val="19"/>
              </w:rPr>
              <w:t>scelt</w:t>
            </w:r>
            <w:r w:rsidRPr="00890C27">
              <w:rPr>
                <w:w w:val="103"/>
                <w:sz w:val="19"/>
                <w:szCs w:val="19"/>
              </w:rPr>
              <w:t>e</w:t>
            </w:r>
          </w:p>
        </w:tc>
      </w:tr>
      <w:tr w:rsidR="003C6B04" w:rsidTr="008F3776">
        <w:trPr>
          <w:trHeight w:val="269"/>
        </w:trPr>
        <w:tc>
          <w:tcPr>
            <w:tcW w:w="9628" w:type="dxa"/>
            <w:gridSpan w:val="2"/>
          </w:tcPr>
          <w:p w:rsidR="003C6B04" w:rsidRPr="003C6B04" w:rsidRDefault="003C6B04" w:rsidP="003F438C">
            <w:pPr>
              <w:spacing w:before="4"/>
              <w:rPr>
                <w:b/>
                <w:spacing w:val="2"/>
              </w:rPr>
            </w:pPr>
            <w:r w:rsidRPr="003C6B04">
              <w:rPr>
                <w:b/>
                <w:spacing w:val="2"/>
              </w:rPr>
              <w:t>RAPPORTI CON LE FAMIGLIE</w:t>
            </w:r>
          </w:p>
        </w:tc>
      </w:tr>
      <w:tr w:rsidR="003C6B04" w:rsidTr="008F3776">
        <w:trPr>
          <w:trHeight w:val="269"/>
        </w:trPr>
        <w:tc>
          <w:tcPr>
            <w:tcW w:w="9628" w:type="dxa"/>
            <w:gridSpan w:val="2"/>
          </w:tcPr>
          <w:p w:rsidR="003C6B04" w:rsidRPr="003C6B04" w:rsidRDefault="003C6B04" w:rsidP="003F438C">
            <w:pPr>
              <w:spacing w:before="4"/>
              <w:rPr>
                <w:spacing w:val="2"/>
              </w:rPr>
            </w:pPr>
            <w:r w:rsidRPr="003C6B04">
              <w:rPr>
                <w:spacing w:val="2"/>
              </w:rPr>
              <w:t>Colloqui</w:t>
            </w:r>
            <w:r>
              <w:rPr>
                <w:spacing w:val="2"/>
              </w:rPr>
              <w:t xml:space="preserve"> programmati secondo modalità stabilite dal Collegio dei Docenti.</w:t>
            </w:r>
          </w:p>
        </w:tc>
      </w:tr>
      <w:tr w:rsidR="003C6B04" w:rsidTr="008F3776">
        <w:trPr>
          <w:trHeight w:val="269"/>
        </w:trPr>
        <w:tc>
          <w:tcPr>
            <w:tcW w:w="9628" w:type="dxa"/>
            <w:gridSpan w:val="2"/>
          </w:tcPr>
          <w:p w:rsidR="003C6B04" w:rsidRPr="003C6B04" w:rsidRDefault="003C6B04" w:rsidP="003F438C">
            <w:pPr>
              <w:spacing w:before="4"/>
              <w:rPr>
                <w:spacing w:val="2"/>
              </w:rPr>
            </w:pPr>
            <w:r>
              <w:rPr>
                <w:spacing w:val="2"/>
              </w:rPr>
              <w:t>Comunicazioni e/o convocazioni in casi particolari (scarso impegno, assenze ingiustificat</w:t>
            </w:r>
            <w:r w:rsidR="00AA5AB9">
              <w:rPr>
                <w:spacing w:val="2"/>
              </w:rPr>
              <w:t>e</w:t>
            </w:r>
            <w:r>
              <w:rPr>
                <w:spacing w:val="2"/>
              </w:rPr>
              <w:t>, comportamenti censurabili sotto il profilo disciplinare ...)</w:t>
            </w:r>
          </w:p>
        </w:tc>
      </w:tr>
    </w:tbl>
    <w:p w:rsidR="00AA5AB9" w:rsidRPr="00AA5AB9" w:rsidRDefault="00AA5AB9" w:rsidP="00B90B35">
      <w:pPr>
        <w:spacing w:before="12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L’istituzione scolastica </w:t>
      </w:r>
      <w:r w:rsidRPr="008338CA">
        <w:rPr>
          <w:rFonts w:eastAsia="Times New Roman" w:cstheme="minorHAnsi"/>
          <w:b/>
          <w:sz w:val="24"/>
          <w:szCs w:val="24"/>
        </w:rPr>
        <w:t>assume come orizzonte di riferimento</w:t>
      </w:r>
      <w:r w:rsidRPr="008338CA">
        <w:rPr>
          <w:rFonts w:eastAsia="Times New Roman" w:cstheme="minorHAnsi"/>
          <w:sz w:val="24"/>
          <w:szCs w:val="24"/>
        </w:rPr>
        <w:t xml:space="preserve">, verso cui tendere, </w:t>
      </w:r>
      <w:r w:rsidRPr="008338CA">
        <w:rPr>
          <w:rFonts w:eastAsia="Times New Roman" w:cstheme="minorHAnsi"/>
          <w:b/>
          <w:sz w:val="24"/>
          <w:szCs w:val="24"/>
        </w:rPr>
        <w:t xml:space="preserve">le competenze chiave per l’apprendimento permanente definite dal Parlamento Europeo e dal Consiglio </w:t>
      </w:r>
      <w:r w:rsidRPr="00AA5AB9">
        <w:rPr>
          <w:rFonts w:eastAsia="Times New Roman" w:cstheme="minorHAnsi"/>
          <w:b/>
          <w:sz w:val="24"/>
          <w:szCs w:val="24"/>
        </w:rPr>
        <w:t>dell’Unione Europea nel 2018:</w:t>
      </w:r>
    </w:p>
    <w:p w:rsidR="00AA5AB9" w:rsidRDefault="00AA5AB9" w:rsidP="00AA5AB9">
      <w:pPr>
        <w:pStyle w:val="Paragrafoelenco"/>
        <w:numPr>
          <w:ilvl w:val="0"/>
          <w:numId w:val="15"/>
        </w:numPr>
        <w:spacing w:before="8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5AB9">
        <w:rPr>
          <w:rFonts w:eastAsia="Times New Roman" w:cstheme="minorHAnsi"/>
          <w:sz w:val="24"/>
          <w:szCs w:val="24"/>
        </w:rPr>
        <w:t>Competenza alfabetica funzionale;</w:t>
      </w:r>
    </w:p>
    <w:p w:rsidR="00AA5AB9" w:rsidRDefault="00AA5AB9" w:rsidP="00AA5AB9">
      <w:pPr>
        <w:pStyle w:val="Paragrafoelenco"/>
        <w:numPr>
          <w:ilvl w:val="0"/>
          <w:numId w:val="15"/>
        </w:numPr>
        <w:spacing w:before="8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5AB9">
        <w:rPr>
          <w:rFonts w:eastAsia="Times New Roman" w:cstheme="minorHAnsi"/>
          <w:sz w:val="24"/>
          <w:szCs w:val="24"/>
        </w:rPr>
        <w:t>Competenza multilinguistica;</w:t>
      </w:r>
    </w:p>
    <w:p w:rsidR="00B90B35" w:rsidRPr="00B90B35" w:rsidRDefault="00AA5AB9" w:rsidP="001E1952">
      <w:pPr>
        <w:pStyle w:val="Paragrafoelenco"/>
        <w:numPr>
          <w:ilvl w:val="0"/>
          <w:numId w:val="15"/>
        </w:numPr>
        <w:spacing w:before="80" w:after="0" w:line="240" w:lineRule="auto"/>
        <w:jc w:val="both"/>
      </w:pPr>
      <w:r w:rsidRPr="00B90B35">
        <w:rPr>
          <w:rFonts w:eastAsia="Times New Roman" w:cstheme="minorHAnsi"/>
          <w:sz w:val="24"/>
          <w:szCs w:val="24"/>
        </w:rPr>
        <w:t>Competenza matematica e competenza in scienze, tecnologie e ingegneria;</w:t>
      </w:r>
    </w:p>
    <w:p w:rsidR="00AA5AB9" w:rsidRPr="00B90B35" w:rsidRDefault="00AA5AB9" w:rsidP="001E1952">
      <w:pPr>
        <w:pStyle w:val="Paragrafoelenco"/>
        <w:numPr>
          <w:ilvl w:val="0"/>
          <w:numId w:val="15"/>
        </w:numPr>
        <w:spacing w:before="8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90B35">
        <w:rPr>
          <w:rFonts w:eastAsia="Times New Roman" w:cstheme="minorHAnsi"/>
          <w:sz w:val="24"/>
          <w:szCs w:val="24"/>
        </w:rPr>
        <w:t>Competenza digitale;</w:t>
      </w:r>
    </w:p>
    <w:p w:rsidR="00AA5AB9" w:rsidRPr="00B90B35" w:rsidRDefault="00AA5AB9" w:rsidP="00B90B35">
      <w:pPr>
        <w:pStyle w:val="Paragrafoelenco"/>
        <w:numPr>
          <w:ilvl w:val="0"/>
          <w:numId w:val="15"/>
        </w:numPr>
        <w:spacing w:before="8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90B35">
        <w:rPr>
          <w:rFonts w:eastAsia="Times New Roman" w:cstheme="minorHAnsi"/>
          <w:sz w:val="24"/>
          <w:szCs w:val="24"/>
        </w:rPr>
        <w:t>Competenza personale, sociale e capacità di imparare a imparare;</w:t>
      </w:r>
    </w:p>
    <w:p w:rsidR="00AA5AB9" w:rsidRPr="00B90B35" w:rsidRDefault="00AA5AB9" w:rsidP="00B90B35">
      <w:pPr>
        <w:pStyle w:val="Paragrafoelenco"/>
        <w:numPr>
          <w:ilvl w:val="0"/>
          <w:numId w:val="15"/>
        </w:numPr>
        <w:spacing w:before="8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90B35">
        <w:rPr>
          <w:rFonts w:eastAsia="Times New Roman" w:cstheme="minorHAnsi"/>
          <w:sz w:val="24"/>
          <w:szCs w:val="24"/>
        </w:rPr>
        <w:t>Competenze in materia di cittadinanza;</w:t>
      </w:r>
    </w:p>
    <w:p w:rsidR="00AA5AB9" w:rsidRPr="00AA5AB9" w:rsidRDefault="00AA5AB9" w:rsidP="00B90B35">
      <w:pPr>
        <w:pStyle w:val="Paragrafoelenco"/>
        <w:numPr>
          <w:ilvl w:val="0"/>
          <w:numId w:val="15"/>
        </w:numPr>
        <w:spacing w:before="80" w:after="0" w:line="240" w:lineRule="auto"/>
        <w:jc w:val="both"/>
      </w:pPr>
      <w:r w:rsidRPr="00B90B35">
        <w:rPr>
          <w:rFonts w:eastAsia="Times New Roman" w:cstheme="minorHAnsi"/>
          <w:sz w:val="24"/>
          <w:szCs w:val="24"/>
        </w:rPr>
        <w:t>Spirito di iniziativa e imprenditoriale</w:t>
      </w:r>
      <w:r>
        <w:rPr>
          <w:rFonts w:eastAsia="Times New Roman" w:cstheme="minorHAnsi"/>
        </w:rPr>
        <w:t>;</w:t>
      </w:r>
    </w:p>
    <w:p w:rsidR="00AA5AB9" w:rsidRPr="00AA5AB9" w:rsidRDefault="00AA5AB9" w:rsidP="00AA5AB9">
      <w:pPr>
        <w:pStyle w:val="Corpotesto"/>
        <w:numPr>
          <w:ilvl w:val="0"/>
          <w:numId w:val="16"/>
        </w:numPr>
      </w:pPr>
      <w:r w:rsidRPr="00AA5AB9">
        <w:rPr>
          <w:rFonts w:eastAsia="Times New Roman" w:cstheme="minorHAnsi"/>
        </w:rPr>
        <w:t>Competenza in materia di consapevolezza ed espressione culturali</w:t>
      </w:r>
      <w:r>
        <w:rPr>
          <w:rFonts w:eastAsia="Times New Roman" w:cstheme="minorHAnsi"/>
        </w:rPr>
        <w:t>.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046588" w:rsidTr="00B90B35">
        <w:tc>
          <w:tcPr>
            <w:tcW w:w="4673" w:type="dxa"/>
          </w:tcPr>
          <w:p w:rsidR="00046588" w:rsidRDefault="00046588" w:rsidP="00AA5AB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Nuclei tematici</w:t>
            </w:r>
          </w:p>
        </w:tc>
        <w:tc>
          <w:tcPr>
            <w:tcW w:w="5103" w:type="dxa"/>
          </w:tcPr>
          <w:p w:rsidR="00046588" w:rsidRDefault="00046588" w:rsidP="00046588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TRAGUARDI PER LO SVILUPPO DELLE COMPETENZE</w:t>
            </w:r>
          </w:p>
        </w:tc>
      </w:tr>
      <w:tr w:rsidR="002F3DD7" w:rsidTr="00B90B35">
        <w:tc>
          <w:tcPr>
            <w:tcW w:w="4673" w:type="dxa"/>
          </w:tcPr>
          <w:p w:rsidR="002F3DD7" w:rsidRDefault="002F3DD7" w:rsidP="00AA5AB9">
            <w:pPr>
              <w:pStyle w:val="Corpotes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2F3DD7" w:rsidRDefault="002F3DD7" w:rsidP="002F3DD7">
            <w:pPr>
              <w:pStyle w:val="Corpotesto"/>
              <w:rPr>
                <w:b/>
              </w:rPr>
            </w:pPr>
          </w:p>
        </w:tc>
      </w:tr>
      <w:tr w:rsidR="008F5FF2" w:rsidTr="00B90B35">
        <w:tc>
          <w:tcPr>
            <w:tcW w:w="4673" w:type="dxa"/>
          </w:tcPr>
          <w:p w:rsidR="008F5FF2" w:rsidRDefault="008F5FF2" w:rsidP="00AA5AB9">
            <w:pPr>
              <w:pStyle w:val="Corpotes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F5FF2" w:rsidRDefault="008F5FF2" w:rsidP="002F3DD7">
            <w:pPr>
              <w:pStyle w:val="Corpotesto"/>
              <w:rPr>
                <w:b/>
              </w:rPr>
            </w:pPr>
          </w:p>
        </w:tc>
      </w:tr>
    </w:tbl>
    <w:p w:rsidR="00AA5AB9" w:rsidRDefault="00AA5AB9" w:rsidP="00AA5AB9">
      <w:pPr>
        <w:pStyle w:val="Corpotesto"/>
        <w:jc w:val="center"/>
        <w:rPr>
          <w:b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821"/>
        <w:gridCol w:w="4210"/>
        <w:gridCol w:w="3745"/>
      </w:tblGrid>
      <w:tr w:rsidR="008F5FF2" w:rsidTr="00B90B35">
        <w:trPr>
          <w:trHeight w:val="416"/>
        </w:trPr>
        <w:tc>
          <w:tcPr>
            <w:tcW w:w="1821" w:type="dxa"/>
          </w:tcPr>
          <w:p w:rsidR="008F5FF2" w:rsidRDefault="008F5FF2" w:rsidP="00AA5AB9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Nuclei tematici</w:t>
            </w:r>
          </w:p>
        </w:tc>
        <w:tc>
          <w:tcPr>
            <w:tcW w:w="4210" w:type="dxa"/>
          </w:tcPr>
          <w:p w:rsidR="008F5FF2" w:rsidRDefault="008F5FF2" w:rsidP="00AA5AB9">
            <w:pPr>
              <w:pStyle w:val="Corpotesto"/>
              <w:jc w:val="both"/>
              <w:rPr>
                <w:b/>
              </w:rPr>
            </w:pPr>
            <w:r w:rsidRPr="00AA5AB9">
              <w:rPr>
                <w:b/>
              </w:rPr>
              <w:t>OBIETTIVI SPECIFICI DI APPRENDIMENTO</w:t>
            </w:r>
          </w:p>
        </w:tc>
        <w:tc>
          <w:tcPr>
            <w:tcW w:w="3745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8F5FF2" w:rsidTr="00B90B35">
        <w:trPr>
          <w:trHeight w:val="429"/>
        </w:trPr>
        <w:tc>
          <w:tcPr>
            <w:tcW w:w="1821" w:type="dxa"/>
          </w:tcPr>
          <w:p w:rsidR="008F5FF2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4210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3745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</w:tr>
      <w:tr w:rsidR="008F5FF2" w:rsidTr="00B90B35">
        <w:trPr>
          <w:trHeight w:val="416"/>
        </w:trPr>
        <w:tc>
          <w:tcPr>
            <w:tcW w:w="1821" w:type="dxa"/>
          </w:tcPr>
          <w:p w:rsidR="008F5FF2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4210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3745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</w:tr>
      <w:tr w:rsidR="008F5FF2" w:rsidTr="00B90B35">
        <w:trPr>
          <w:trHeight w:val="416"/>
        </w:trPr>
        <w:tc>
          <w:tcPr>
            <w:tcW w:w="1821" w:type="dxa"/>
          </w:tcPr>
          <w:p w:rsidR="008F5FF2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4210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3745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</w:tr>
      <w:tr w:rsidR="008F5FF2" w:rsidTr="00B90B35">
        <w:trPr>
          <w:trHeight w:val="416"/>
        </w:trPr>
        <w:tc>
          <w:tcPr>
            <w:tcW w:w="1821" w:type="dxa"/>
          </w:tcPr>
          <w:p w:rsidR="008F5FF2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4210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3745" w:type="dxa"/>
          </w:tcPr>
          <w:p w:rsidR="008F5FF2" w:rsidRPr="00AA5AB9" w:rsidRDefault="008F5FF2" w:rsidP="00AA5AB9">
            <w:pPr>
              <w:pStyle w:val="Corpotesto"/>
              <w:jc w:val="both"/>
              <w:rPr>
                <w:b/>
              </w:rPr>
            </w:pPr>
          </w:p>
        </w:tc>
      </w:tr>
    </w:tbl>
    <w:p w:rsidR="00AA5AB9" w:rsidRDefault="00046588" w:rsidP="00B90B35">
      <w:pPr>
        <w:pStyle w:val="Corpotesto"/>
        <w:spacing w:before="120" w:after="0"/>
        <w:jc w:val="both"/>
        <w:rPr>
          <w:b/>
        </w:rPr>
      </w:pPr>
      <w:r>
        <w:rPr>
          <w:b/>
        </w:rPr>
        <w:t xml:space="preserve">Vinchiaturo, </w:t>
      </w:r>
    </w:p>
    <w:p w:rsidR="00046588" w:rsidRDefault="00B90B35" w:rsidP="00B90B35">
      <w:pPr>
        <w:pStyle w:val="Corpotesto"/>
        <w:ind w:left="6372" w:firstLine="708"/>
        <w:jc w:val="center"/>
        <w:rPr>
          <w:b/>
        </w:rPr>
      </w:pPr>
      <w:r>
        <w:rPr>
          <w:b/>
        </w:rPr>
        <w:t xml:space="preserve">       </w:t>
      </w:r>
      <w:bookmarkStart w:id="2" w:name="_GoBack"/>
      <w:bookmarkEnd w:id="2"/>
      <w:r w:rsidR="00046588">
        <w:rPr>
          <w:b/>
        </w:rPr>
        <w:t>Firma del docente</w:t>
      </w:r>
    </w:p>
    <w:p w:rsidR="00046588" w:rsidRPr="00AA5AB9" w:rsidRDefault="00046588" w:rsidP="00046588">
      <w:pPr>
        <w:pStyle w:val="Corpotesto"/>
        <w:jc w:val="right"/>
        <w:rPr>
          <w:b/>
        </w:rPr>
      </w:pPr>
      <w:r>
        <w:rPr>
          <w:b/>
        </w:rPr>
        <w:t>__________________</w:t>
      </w:r>
    </w:p>
    <w:sectPr w:rsidR="00046588" w:rsidRPr="00AA5AB9" w:rsidSect="00B90B35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ce">
    <w:altName w:val="Arial Unicode MS"/>
    <w:charset w:val="00"/>
    <w:family w:val="auto"/>
    <w:pitch w:val="variable"/>
    <w:sig w:usb0="01003A87" w:usb1="090E0000" w:usb2="00000010" w:usb3="00000000" w:csb0="001D00E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880"/>
    <w:multiLevelType w:val="hybridMultilevel"/>
    <w:tmpl w:val="256CEAD6"/>
    <w:lvl w:ilvl="0" w:tplc="A570331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strike w:val="0"/>
        <w:dstrike w:val="0"/>
        <w:color w:val="0000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67490"/>
    <w:multiLevelType w:val="hybridMultilevel"/>
    <w:tmpl w:val="9B663D16"/>
    <w:lvl w:ilvl="0" w:tplc="F252CD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23501"/>
    <w:multiLevelType w:val="hybridMultilevel"/>
    <w:tmpl w:val="5602E4C8"/>
    <w:lvl w:ilvl="0" w:tplc="95E03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49F"/>
    <w:multiLevelType w:val="hybridMultilevel"/>
    <w:tmpl w:val="A7B0A8C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245512"/>
    <w:multiLevelType w:val="hybridMultilevel"/>
    <w:tmpl w:val="395CEEB2"/>
    <w:lvl w:ilvl="0" w:tplc="A570331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strike w:val="0"/>
        <w:dstrike w:val="0"/>
        <w:color w:val="0000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6CE7"/>
    <w:multiLevelType w:val="hybridMultilevel"/>
    <w:tmpl w:val="35CC5694"/>
    <w:lvl w:ilvl="0" w:tplc="95E03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46094"/>
    <w:multiLevelType w:val="hybridMultilevel"/>
    <w:tmpl w:val="B9B4AF08"/>
    <w:lvl w:ilvl="0" w:tplc="95E036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F4520C"/>
    <w:multiLevelType w:val="hybridMultilevel"/>
    <w:tmpl w:val="BF6C3B42"/>
    <w:lvl w:ilvl="0" w:tplc="95E036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61822"/>
    <w:multiLevelType w:val="hybridMultilevel"/>
    <w:tmpl w:val="875671F0"/>
    <w:lvl w:ilvl="0" w:tplc="95E036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42721"/>
    <w:multiLevelType w:val="hybridMultilevel"/>
    <w:tmpl w:val="A2EA980A"/>
    <w:lvl w:ilvl="0" w:tplc="95E036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047BF5"/>
    <w:multiLevelType w:val="hybridMultilevel"/>
    <w:tmpl w:val="8A96FF58"/>
    <w:lvl w:ilvl="0" w:tplc="95E03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6045F"/>
    <w:multiLevelType w:val="hybridMultilevel"/>
    <w:tmpl w:val="DD7209AC"/>
    <w:lvl w:ilvl="0" w:tplc="95E03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545F8"/>
    <w:multiLevelType w:val="hybridMultilevel"/>
    <w:tmpl w:val="FDFC6D8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847E86"/>
    <w:multiLevelType w:val="hybridMultilevel"/>
    <w:tmpl w:val="3AB80AB0"/>
    <w:lvl w:ilvl="0" w:tplc="95E03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7E8B"/>
    <w:multiLevelType w:val="hybridMultilevel"/>
    <w:tmpl w:val="BE36A634"/>
    <w:lvl w:ilvl="0" w:tplc="95E036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7ABC"/>
    <w:multiLevelType w:val="hybridMultilevel"/>
    <w:tmpl w:val="B120C72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F"/>
    <w:rsid w:val="000407E7"/>
    <w:rsid w:val="00046588"/>
    <w:rsid w:val="001644A5"/>
    <w:rsid w:val="001C070D"/>
    <w:rsid w:val="00275237"/>
    <w:rsid w:val="002F3DD7"/>
    <w:rsid w:val="00307AD1"/>
    <w:rsid w:val="0031421F"/>
    <w:rsid w:val="00361D7F"/>
    <w:rsid w:val="003C6B04"/>
    <w:rsid w:val="003F438C"/>
    <w:rsid w:val="004D3D7D"/>
    <w:rsid w:val="005A6ABB"/>
    <w:rsid w:val="005C1223"/>
    <w:rsid w:val="00767C81"/>
    <w:rsid w:val="008F3776"/>
    <w:rsid w:val="008F5FF2"/>
    <w:rsid w:val="00A603E3"/>
    <w:rsid w:val="00AA5AB9"/>
    <w:rsid w:val="00AF4E5B"/>
    <w:rsid w:val="00B90B35"/>
    <w:rsid w:val="00B95DBB"/>
    <w:rsid w:val="00CC1DFF"/>
    <w:rsid w:val="00D04B62"/>
    <w:rsid w:val="00D12640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BEBC-E6ED-4EC8-8740-0C8039B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1223"/>
    <w:pPr>
      <w:ind w:left="720"/>
      <w:contextualSpacing/>
    </w:pPr>
  </w:style>
  <w:style w:type="paragraph" w:styleId="Corpotesto">
    <w:name w:val="Body Text"/>
    <w:basedOn w:val="Normale"/>
    <w:link w:val="CorpotestoCarattere1"/>
    <w:unhideWhenUsed/>
    <w:qFormat/>
    <w:rsid w:val="00AA5AB9"/>
    <w:pPr>
      <w:suppressAutoHyphens/>
      <w:spacing w:after="12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AA5AB9"/>
  </w:style>
  <w:style w:type="character" w:customStyle="1" w:styleId="CorpotestoCarattere1">
    <w:name w:val="Corpo testo Carattere1"/>
    <w:basedOn w:val="Carpredefinitoparagrafo"/>
    <w:link w:val="Corpotesto"/>
    <w:locked/>
    <w:rsid w:val="00AA5AB9"/>
    <w:rPr>
      <w:rFonts w:ascii="Calibri" w:eastAsia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28003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icmates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ic828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04D2-33C6-4FC5-B37B-7EFFFEB6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v.fornaro@icmatese.gov.it</cp:lastModifiedBy>
  <cp:revision>4</cp:revision>
  <dcterms:created xsi:type="dcterms:W3CDTF">2019-09-09T08:14:00Z</dcterms:created>
  <dcterms:modified xsi:type="dcterms:W3CDTF">2019-10-03T19:40:00Z</dcterms:modified>
</cp:coreProperties>
</file>